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B7E03" w14:textId="55D7C86A" w:rsidR="00323AB7" w:rsidRDefault="00495214" w:rsidP="005B2106">
      <w:pPr>
        <w:pStyle w:val="Titel"/>
        <w:jc w:val="center"/>
      </w:pPr>
      <w:r>
        <w:t xml:space="preserve"> </w:t>
      </w:r>
      <w:r w:rsidR="00DB1D5F">
        <w:t>Noahs Timeline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25038787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0C7D9E8" w14:textId="6FA4EDCD" w:rsidR="00552533" w:rsidRDefault="00552533">
          <w:pPr>
            <w:pStyle w:val="Inhaltsverzeichnisberschrift"/>
          </w:pPr>
          <w:r>
            <w:t>Inhaltsverzeichnis</w:t>
          </w:r>
        </w:p>
        <w:p w14:paraId="54431A8B" w14:textId="77FDE3DC" w:rsidR="00171304" w:rsidRDefault="00552533">
          <w:pPr>
            <w:pStyle w:val="Verzeichnis1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492387" w:history="1">
            <w:r w:rsidR="00171304" w:rsidRPr="00F356E2">
              <w:rPr>
                <w:rStyle w:val="Hyperlink"/>
                <w:noProof/>
              </w:rPr>
              <w:t>Benutzung</w:t>
            </w:r>
            <w:r w:rsidR="00171304">
              <w:rPr>
                <w:noProof/>
                <w:webHidden/>
              </w:rPr>
              <w:tab/>
            </w:r>
            <w:r w:rsidR="00171304">
              <w:rPr>
                <w:noProof/>
                <w:webHidden/>
              </w:rPr>
              <w:fldChar w:fldCharType="begin"/>
            </w:r>
            <w:r w:rsidR="00171304">
              <w:rPr>
                <w:noProof/>
                <w:webHidden/>
              </w:rPr>
              <w:instrText xml:space="preserve"> PAGEREF _Toc98492387 \h </w:instrText>
            </w:r>
            <w:r w:rsidR="00171304">
              <w:rPr>
                <w:noProof/>
                <w:webHidden/>
              </w:rPr>
            </w:r>
            <w:r w:rsidR="00171304"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2</w:t>
            </w:r>
            <w:r w:rsidR="00171304">
              <w:rPr>
                <w:noProof/>
                <w:webHidden/>
              </w:rPr>
              <w:fldChar w:fldCharType="end"/>
            </w:r>
          </w:hyperlink>
        </w:p>
        <w:p w14:paraId="2D5E3A43" w14:textId="50B9B96D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88" w:history="1">
            <w:r w:rsidRPr="00F356E2">
              <w:rPr>
                <w:rStyle w:val="Hyperlink"/>
                <w:noProof/>
              </w:rPr>
              <w:t>Einleitung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EDE82C" w14:textId="4E4FE2EC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89" w:history="1">
            <w:r w:rsidRPr="00F356E2">
              <w:rPr>
                <w:rStyle w:val="Hyperlink"/>
                <w:noProof/>
              </w:rPr>
              <w:t>Startoberfläche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08C91" w14:textId="38C7EF2F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90" w:history="1">
            <w:r w:rsidRPr="00F356E2">
              <w:rPr>
                <w:rStyle w:val="Hyperlink"/>
                <w:noProof/>
              </w:rPr>
              <w:t>Datenbank Einstellungen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4D736F" w14:textId="6855EAAB" w:rsidR="00171304" w:rsidRDefault="00171304">
          <w:pPr>
            <w:pStyle w:val="Verzeichnis3"/>
            <w:tabs>
              <w:tab w:val="right" w:leader="dot" w:pos="9060"/>
            </w:tabs>
            <w:rPr>
              <w:rFonts w:cstheme="minorBidi"/>
              <w:noProof/>
            </w:rPr>
          </w:pPr>
          <w:hyperlink w:anchor="_Toc98492391" w:history="1">
            <w:r w:rsidRPr="00F356E2">
              <w:rPr>
                <w:rStyle w:val="Hyperlink"/>
                <w:noProof/>
              </w:rPr>
              <w:t>Datenbank Fehlermeldung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526495" w14:textId="1E7AB0FB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92" w:history="1">
            <w:r w:rsidRPr="00F356E2">
              <w:rPr>
                <w:rStyle w:val="Hyperlink"/>
                <w:noProof/>
              </w:rPr>
              <w:t>Übungsauswahl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97A41" w14:textId="475D7BE2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93" w:history="1">
            <w:r w:rsidRPr="00F356E2">
              <w:rPr>
                <w:rStyle w:val="Hyperlink"/>
                <w:noProof/>
              </w:rPr>
              <w:t>Hauptdiagramm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3C616" w14:textId="3D9BC54C" w:rsidR="00171304" w:rsidRDefault="00171304">
          <w:pPr>
            <w:pStyle w:val="Verzeichnis3"/>
            <w:tabs>
              <w:tab w:val="right" w:leader="dot" w:pos="9060"/>
            </w:tabs>
            <w:rPr>
              <w:rFonts w:cstheme="minorBidi"/>
              <w:noProof/>
            </w:rPr>
          </w:pPr>
          <w:hyperlink w:anchor="_Toc98492394" w:history="1">
            <w:r w:rsidRPr="00F356E2">
              <w:rPr>
                <w:rStyle w:val="Hyperlink"/>
                <w:noProof/>
              </w:rPr>
              <w:t>Genauere Informationen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315DC" w14:textId="67627BD1" w:rsidR="00171304" w:rsidRDefault="00171304">
          <w:pPr>
            <w:pStyle w:val="Verzeichnis3"/>
            <w:tabs>
              <w:tab w:val="right" w:leader="dot" w:pos="9060"/>
            </w:tabs>
            <w:rPr>
              <w:rFonts w:cstheme="minorBidi"/>
              <w:noProof/>
            </w:rPr>
          </w:pPr>
          <w:hyperlink w:anchor="_Toc98492395" w:history="1">
            <w:r w:rsidRPr="00F356E2">
              <w:rPr>
                <w:rStyle w:val="Hyperlink"/>
                <w:noProof/>
              </w:rPr>
              <w:t>Bereich vergrößern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A408E" w14:textId="327697D0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96" w:history="1">
            <w:r w:rsidRPr="00F356E2">
              <w:rPr>
                <w:rStyle w:val="Hyperlink"/>
                <w:noProof/>
              </w:rPr>
              <w:t>Zeitraum auswählen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8B8B29" w14:textId="53EEF4F3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97" w:history="1">
            <w:r w:rsidRPr="00F356E2">
              <w:rPr>
                <w:rStyle w:val="Hyperlink"/>
                <w:noProof/>
              </w:rPr>
              <w:t>Eventtypen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6934F" w14:textId="292F744E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98" w:history="1">
            <w:r w:rsidRPr="00F356E2">
              <w:rPr>
                <w:rStyle w:val="Hyperlink"/>
                <w:noProof/>
              </w:rPr>
              <w:t>Andere Diagramme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E41CC" w14:textId="7F2C8AE0" w:rsidR="00171304" w:rsidRDefault="00171304">
          <w:pPr>
            <w:pStyle w:val="Verzeichnis1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399" w:history="1">
            <w:r w:rsidRPr="00F356E2">
              <w:rPr>
                <w:rStyle w:val="Hyperlink"/>
                <w:noProof/>
              </w:rPr>
              <w:t>Fehlermeldungen Liste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F11F0" w14:textId="142680B2" w:rsidR="00171304" w:rsidRDefault="00171304">
          <w:pPr>
            <w:pStyle w:val="Verzeichnis1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400" w:history="1">
            <w:r w:rsidRPr="00F356E2">
              <w:rPr>
                <w:rStyle w:val="Hyperlink"/>
                <w:noProof/>
              </w:rPr>
              <w:t>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801481" w14:textId="0E2FA434" w:rsidR="00171304" w:rsidRDefault="00171304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98492401" w:history="1">
            <w:r w:rsidRPr="00F356E2">
              <w:rPr>
                <w:rStyle w:val="Hyperlink"/>
                <w:noProof/>
              </w:rPr>
              <w:t>Datenstruktur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_Toc98492401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84F2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F0F1C" w14:textId="159F7D6C" w:rsidR="005B2106" w:rsidRDefault="00552533" w:rsidP="003023FD">
          <w:r>
            <w:rPr>
              <w:b/>
              <w:bCs/>
            </w:rPr>
            <w:fldChar w:fldCharType="end"/>
          </w:r>
        </w:p>
      </w:sdtContent>
    </w:sdt>
    <w:p w14:paraId="4A45F398" w14:textId="77777777" w:rsidR="005B2106" w:rsidRDefault="005B2106">
      <w:pPr>
        <w:pStyle w:val="Abbildungsverzeichnis"/>
        <w:tabs>
          <w:tab w:val="right" w:leader="dot" w:pos="9060"/>
        </w:tabs>
      </w:pPr>
    </w:p>
    <w:p w14:paraId="245C95D3" w14:textId="4FF914D0" w:rsidR="003C0614" w:rsidRDefault="007D34AE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r>
        <w:fldChar w:fldCharType="begin"/>
      </w:r>
      <w:r>
        <w:instrText xml:space="preserve"> TOC \h \z \c "Abbildung" </w:instrText>
      </w:r>
      <w:r>
        <w:fldChar w:fldCharType="separate"/>
      </w:r>
      <w:hyperlink r:id="rId8" w:anchor="_Toc98494321" w:history="1">
        <w:r w:rsidR="003C0614" w:rsidRPr="00272048">
          <w:rPr>
            <w:rStyle w:val="Hyperlink"/>
            <w:noProof/>
          </w:rPr>
          <w:t>Abbildung 1 – Startoberfläche</w:t>
        </w:r>
        <w:r w:rsidR="003C0614">
          <w:rPr>
            <w:noProof/>
            <w:webHidden/>
          </w:rPr>
          <w:tab/>
        </w:r>
        <w:r w:rsidR="003C0614">
          <w:rPr>
            <w:noProof/>
            <w:webHidden/>
          </w:rPr>
          <w:fldChar w:fldCharType="begin"/>
        </w:r>
        <w:r w:rsidR="003C0614">
          <w:rPr>
            <w:noProof/>
            <w:webHidden/>
          </w:rPr>
          <w:instrText xml:space="preserve"> PAGEREF _Toc98494321 \h </w:instrText>
        </w:r>
        <w:r w:rsidR="003C0614">
          <w:rPr>
            <w:noProof/>
            <w:webHidden/>
          </w:rPr>
        </w:r>
        <w:r w:rsidR="003C0614"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2</w:t>
        </w:r>
        <w:r w:rsidR="003C0614">
          <w:rPr>
            <w:noProof/>
            <w:webHidden/>
          </w:rPr>
          <w:fldChar w:fldCharType="end"/>
        </w:r>
      </w:hyperlink>
    </w:p>
    <w:p w14:paraId="0EEC8B1C" w14:textId="1B4F9B8F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9" w:anchor="_Toc98494322" w:history="1">
        <w:r w:rsidRPr="00272048">
          <w:rPr>
            <w:rStyle w:val="Hyperlink"/>
            <w:noProof/>
          </w:rPr>
          <w:t>Abbildung 2 – Datenbankeinstellungen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3A16147" w14:textId="681020F3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0" w:anchor="_Toc98494323" w:history="1">
        <w:r w:rsidRPr="00272048">
          <w:rPr>
            <w:rStyle w:val="Hyperlink"/>
            <w:noProof/>
          </w:rPr>
          <w:t>Abbildung 3 – Beispiel Fehlermeldung (Hostname falsch)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11DABCD" w14:textId="4D5A2AE4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1" w:anchor="_Toc98494324" w:history="1">
        <w:r w:rsidRPr="00272048">
          <w:rPr>
            <w:rStyle w:val="Hyperlink"/>
            <w:noProof/>
          </w:rPr>
          <w:t>Abbildung 4 – Übungsauswahl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A548421" w14:textId="1912DA9F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2" w:anchor="_Toc98494325" w:history="1">
        <w:r w:rsidRPr="00272048">
          <w:rPr>
            <w:rStyle w:val="Hyperlink"/>
            <w:noProof/>
          </w:rPr>
          <w:t>Abbildung 5 – Dropdown-Liste Übung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75DC9B8" w14:textId="281DBD0D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3" w:anchor="_Toc98494326" w:history="1">
        <w:r w:rsidRPr="00272048">
          <w:rPr>
            <w:rStyle w:val="Hyperlink"/>
            <w:noProof/>
          </w:rPr>
          <w:t>Abbildung 6 – Bereichsschieberegler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4107414" w14:textId="18736993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4" w:anchor="_Toc98494327" w:history="1">
        <w:r w:rsidRPr="00272048">
          <w:rPr>
            <w:rStyle w:val="Hyperlink"/>
            <w:noProof/>
          </w:rPr>
          <w:t>Abbildung 7 – Oberfläche nach Übungsauswahl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642141C" w14:textId="5D53C35B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5" w:anchor="_Toc98494328" w:history="1">
        <w:r w:rsidRPr="00272048">
          <w:rPr>
            <w:rStyle w:val="Hyperlink"/>
            <w:noProof/>
          </w:rPr>
          <w:t>Abbildung 8 – Fortschritt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00A3EEE" w14:textId="7FA3512F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6" w:anchor="_Toc98494329" w:history="1">
        <w:r w:rsidRPr="00272048">
          <w:rPr>
            <w:rStyle w:val="Hyperlink"/>
            <w:noProof/>
          </w:rPr>
          <w:t>Abbildung 9 – Liniendiagramm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41CF240" w14:textId="253F7F93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7" w:anchor="_Toc98494330" w:history="1">
        <w:r w:rsidRPr="00272048">
          <w:rPr>
            <w:rStyle w:val="Hyperlink"/>
            <w:noProof/>
          </w:rPr>
          <w:t>Abbildung 10 – Genauere Informationen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5864729" w14:textId="024A4CC8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8" w:anchor="_Toc98494331" w:history="1">
        <w:r w:rsidRPr="00272048">
          <w:rPr>
            <w:rStyle w:val="Hyperlink"/>
            <w:noProof/>
          </w:rPr>
          <w:t>Abbildung 11 – Bereich mit Maus ausgewählt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B64B56E" w14:textId="27FC8401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19" w:anchor="_Toc98494332" w:history="1">
        <w:r w:rsidRPr="00272048">
          <w:rPr>
            <w:rStyle w:val="Hyperlink"/>
            <w:noProof/>
          </w:rPr>
          <w:t>Abbildung 12 – Dropdown-Liste Start End Datum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1910604" w14:textId="28C22061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20" w:anchor="_Toc98494333" w:history="1">
        <w:r w:rsidRPr="00272048">
          <w:rPr>
            <w:rStyle w:val="Hyperlink"/>
            <w:noProof/>
          </w:rPr>
          <w:t>Abbildung 13 - Beispiel Checkbox Eventtypen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3A0A51D" w14:textId="33618EBC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21" w:anchor="_Toc98494334" w:history="1">
        <w:r w:rsidRPr="00272048">
          <w:rPr>
            <w:rStyle w:val="Hyperlink"/>
            <w:noProof/>
          </w:rPr>
          <w:t>Abbildung 14 – Aktualisiertes Liniendiagramm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4EB2554" w14:textId="6087EE29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22" w:anchor="_Toc98494335" w:history="1">
        <w:r w:rsidRPr="00272048">
          <w:rPr>
            <w:rStyle w:val="Hyperlink"/>
            <w:noProof/>
          </w:rPr>
          <w:t>Abbildung 15 – Beispiel Eventtypen (alle eingeblendet)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C03A82F" w14:textId="7B301696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23" w:anchor="_Toc98494336" w:history="1">
        <w:r w:rsidRPr="00272048">
          <w:rPr>
            <w:rStyle w:val="Hyperlink"/>
            <w:noProof/>
          </w:rPr>
          <w:t>Abbildung 16 – Beispiel Eventtypen (4 ausgeblendet)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357F468" w14:textId="5B79F530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24" w:anchor="_Toc98494337" w:history="1">
        <w:r w:rsidRPr="00272048">
          <w:rPr>
            <w:rStyle w:val="Hyperlink"/>
            <w:noProof/>
          </w:rPr>
          <w:t>Abbildung 17 – Kreis- und Balkendiagramm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04811C0" w14:textId="16E26095" w:rsidR="003C0614" w:rsidRDefault="003C0614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hyperlink r:id="rId25" w:anchor="_Toc98494338" w:history="1">
        <w:r w:rsidRPr="00272048">
          <w:rPr>
            <w:rStyle w:val="Hyperlink"/>
            <w:noProof/>
          </w:rPr>
          <w:t>Abbildung 18 – Einzelne Liniendiagramme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_Toc98494338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3A86A7F" w14:textId="07DDAFAC" w:rsidR="003023FD" w:rsidRDefault="007D34AE" w:rsidP="003023FD">
      <w:r>
        <w:fldChar w:fldCharType="end"/>
      </w:r>
    </w:p>
    <w:p w14:paraId="19F1684E" w14:textId="64B85DA1" w:rsidR="00C80CC2" w:rsidRDefault="00C80CC2">
      <w:pPr>
        <w:pStyle w:val="Abbildungsverzeichnis"/>
        <w:tabs>
          <w:tab w:val="right" w:leader="dot" w:pos="9060"/>
        </w:tabs>
        <w:rPr>
          <w:rFonts w:eastAsiaTheme="minorEastAsia"/>
          <w:noProof/>
          <w:lang w:eastAsia="de-DE"/>
        </w:rPr>
      </w:pPr>
      <w:r>
        <w:fldChar w:fldCharType="begin"/>
      </w:r>
      <w:r>
        <w:instrText xml:space="preserve"> TOC \h \z \c "Tabelle" </w:instrText>
      </w:r>
      <w:r>
        <w:fldChar w:fldCharType="separate"/>
      </w:r>
      <w:hyperlink w:anchor="_Toc98430166" w:history="1">
        <w:r w:rsidRPr="004D1473">
          <w:rPr>
            <w:rStyle w:val="Hyperlink"/>
            <w:noProof/>
          </w:rPr>
          <w:t>Tabelle 1 – Fehlermeldungen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_Toc98430166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84F20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6F18E6C" w14:textId="04810A62" w:rsidR="003023FD" w:rsidRPr="003023FD" w:rsidRDefault="00C80CC2" w:rsidP="003023FD">
      <w:r>
        <w:fldChar w:fldCharType="end"/>
      </w:r>
    </w:p>
    <w:p w14:paraId="7D61A924" w14:textId="26A2B4B4" w:rsidR="00F51E0B" w:rsidRPr="00F51E0B" w:rsidRDefault="00377264" w:rsidP="00F51E0B">
      <w:pPr>
        <w:pStyle w:val="berschrift1"/>
        <w:jc w:val="center"/>
      </w:pPr>
      <w:bookmarkStart w:id="0" w:name="_Toc98492387"/>
      <w:r>
        <w:lastRenderedPageBreak/>
        <w:t>Benutzung</w:t>
      </w:r>
      <w:bookmarkEnd w:id="0"/>
    </w:p>
    <w:p w14:paraId="5933AE56" w14:textId="1F565EB5" w:rsidR="00552533" w:rsidRDefault="00ED5895" w:rsidP="00ED5895">
      <w:pPr>
        <w:pStyle w:val="berschrift2"/>
      </w:pPr>
      <w:bookmarkStart w:id="1" w:name="_Toc98492388"/>
      <w:r>
        <w:t>Einleitung</w:t>
      </w:r>
      <w:bookmarkEnd w:id="1"/>
    </w:p>
    <w:p w14:paraId="4F7C01D9" w14:textId="2D47FC43" w:rsidR="00ED5895" w:rsidRDefault="003D455C" w:rsidP="009414C5">
      <w:pPr>
        <w:jc w:val="both"/>
      </w:pPr>
      <w:r>
        <w:t>Noahs</w:t>
      </w:r>
      <w:r w:rsidR="00ED5895">
        <w:t xml:space="preserve"> Timeline ist ein Tool, welches benutzt werden kann, um Event</w:t>
      </w:r>
      <w:r w:rsidR="00A702BC">
        <w:t>s</w:t>
      </w:r>
      <w:r w:rsidR="00ED5895">
        <w:t xml:space="preserve"> einer Übung graphisch anzeigen zu</w:t>
      </w:r>
      <w:r>
        <w:t xml:space="preserve"> </w:t>
      </w:r>
      <w:r w:rsidR="00ED5895">
        <w:t>lassen. Es ist vollständig im Browser zu bedienen.</w:t>
      </w:r>
    </w:p>
    <w:p w14:paraId="670075D7" w14:textId="474D55BE" w:rsidR="00ED1107" w:rsidRDefault="008F2853" w:rsidP="00ED1107">
      <w:pPr>
        <w:jc w:val="both"/>
      </w:pPr>
      <w:r>
        <w:t>Die bereits</w:t>
      </w:r>
      <w:r w:rsidR="00727EFC">
        <w:t xml:space="preserve"> in der EXCON</w:t>
      </w:r>
      <w:r>
        <w:t xml:space="preserve"> integrierte</w:t>
      </w:r>
      <w:r w:rsidR="00727EFC">
        <w:t>n</w:t>
      </w:r>
      <w:r>
        <w:t xml:space="preserve"> Timeline bietet eine sehr genaue Analyse der Events, wenn es um einen kleinen Zeitraum geht.</w:t>
      </w:r>
      <w:r w:rsidR="00ED1107">
        <w:t xml:space="preserve"> Einen Überblick über die gesamte Übung zu haben, ist damit aber nicht möglich.</w:t>
      </w:r>
      <w:r>
        <w:t xml:space="preserve"> </w:t>
      </w:r>
      <w:r w:rsidR="00ED1107">
        <w:t xml:space="preserve">Diese Lücke schließt Noahs Timeline. </w:t>
      </w:r>
    </w:p>
    <w:p w14:paraId="6DD788ED" w14:textId="77777777" w:rsidR="00466AB2" w:rsidRDefault="00ED1107" w:rsidP="00ED1107">
      <w:pPr>
        <w:jc w:val="both"/>
      </w:pPr>
      <w:r>
        <w:t xml:space="preserve">Es bietet dem Benutzer einen Überblick über die komplette Übung und soll als Vorstufe </w:t>
      </w:r>
      <w:r w:rsidR="00466AB2">
        <w:t>zur integrierten Timeline</w:t>
      </w:r>
      <w:r>
        <w:t xml:space="preserve"> dienen. Der Benutzer kann Eventtypen filtern, um so bestimmte Events in Bezug </w:t>
      </w:r>
      <w:r w:rsidR="00C32760">
        <w:t>zu</w:t>
      </w:r>
      <w:r>
        <w:t xml:space="preserve">einander </w:t>
      </w:r>
      <w:r w:rsidR="00C32760">
        <w:t>aus</w:t>
      </w:r>
      <w:r w:rsidR="00466AB2">
        <w:t>zu</w:t>
      </w:r>
      <w:r w:rsidR="00C32760">
        <w:t xml:space="preserve">werten. </w:t>
      </w:r>
    </w:p>
    <w:p w14:paraId="74CB1CF4" w14:textId="01ECBC7C" w:rsidR="007C77D5" w:rsidRDefault="00821653" w:rsidP="00ED1107">
      <w:pPr>
        <w:jc w:val="both"/>
      </w:pPr>
      <w:r>
        <w:t>Die v</w:t>
      </w:r>
      <w:r w:rsidR="00466AB2">
        <w:t>erschiedene</w:t>
      </w:r>
      <w:r>
        <w:t>n</w:t>
      </w:r>
      <w:r w:rsidR="00466AB2">
        <w:t xml:space="preserve"> Diagramme bieten unterschiedliche Blickwinkel auf die Übung. </w:t>
      </w:r>
      <w:r w:rsidR="00727EFC">
        <w:t>Zum Beispiel ist es möglich mit</w:t>
      </w:r>
      <w:r w:rsidR="00466AB2">
        <w:t xml:space="preserve"> dem </w:t>
      </w:r>
      <w:r w:rsidR="00002CA4">
        <w:t>Kreis</w:t>
      </w:r>
      <w:r w:rsidR="00466AB2">
        <w:t xml:space="preserve">- und Balkendiagramm Events im Verhältnis zu betrachten. </w:t>
      </w:r>
      <w:r w:rsidR="00126CE2">
        <w:t xml:space="preserve">Mit den einzelnen </w:t>
      </w:r>
      <w:r w:rsidR="00826751">
        <w:t>Liniendiagramme, kann der Benutzer, die Events isoliert betrachten.</w:t>
      </w:r>
    </w:p>
    <w:p w14:paraId="720787DB" w14:textId="77777777" w:rsidR="0079782C" w:rsidRPr="00ED5895" w:rsidRDefault="0079782C" w:rsidP="00ED1107">
      <w:pPr>
        <w:jc w:val="both"/>
      </w:pPr>
    </w:p>
    <w:p w14:paraId="4863FA96" w14:textId="3C25BB1B" w:rsidR="00ED5895" w:rsidRDefault="003C0614" w:rsidP="003C0614">
      <w:pPr>
        <w:pStyle w:val="berschrift2"/>
      </w:pPr>
      <w:r>
        <w:t>Starten des Servers</w:t>
      </w:r>
    </w:p>
    <w:p w14:paraId="1716E1FE" w14:textId="78E10DFA" w:rsidR="003C0614" w:rsidRDefault="003C0614" w:rsidP="003C0614">
      <w:r>
        <w:t>Es handelt sich bei</w:t>
      </w:r>
      <w:r w:rsidR="006A3BE3">
        <w:t xml:space="preserve"> dem</w:t>
      </w:r>
      <w:r>
        <w:t xml:space="preserve"> Server um einen NodeJS Server. Er verarbeitet alle Daten und Benutzereingaben. Das starten des Servers, wird wie folgt</w:t>
      </w:r>
      <w:r w:rsidR="00DC0793">
        <w:t xml:space="preserve">, innerhalb des </w:t>
      </w:r>
      <w:r w:rsidR="00622406">
        <w:t>Verzeichnisses, wo das Tool gespeichert ist, über die Konsole</w:t>
      </w:r>
      <w:r>
        <w:t xml:space="preserve"> getan: </w:t>
      </w:r>
    </w:p>
    <w:p w14:paraId="3E5FC05C" w14:textId="1BB7AF79" w:rsidR="003C0614" w:rsidRPr="008C4DCE" w:rsidRDefault="003C0614" w:rsidP="008C4DCE">
      <w:pPr>
        <w:rPr>
          <w:b/>
          <w:bCs/>
        </w:rPr>
      </w:pPr>
      <w:r w:rsidRPr="003C0614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n</w:t>
      </w:r>
      <w:r w:rsidRPr="003C0614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ode server.js</w:t>
      </w:r>
    </w:p>
    <w:p w14:paraId="4105A8D6" w14:textId="3FFBD758" w:rsidR="003C0614" w:rsidRPr="003C0614" w:rsidRDefault="008C4DCE" w:rsidP="003C06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t>Nach dem starten ist der Server im Browser unter localhost, bzw. IP-Adresse vom Server, auf Port 8080 verfügbar.</w:t>
      </w:r>
    </w:p>
    <w:p w14:paraId="1359FD45" w14:textId="77777777" w:rsidR="003C0614" w:rsidRPr="003C0614" w:rsidRDefault="003C0614" w:rsidP="003C0614"/>
    <w:p w14:paraId="05AE986C" w14:textId="4CC47995" w:rsidR="0027002D" w:rsidRDefault="003023FD" w:rsidP="003023FD">
      <w:pPr>
        <w:pStyle w:val="berschrift2"/>
      </w:pPr>
      <w:bookmarkStart w:id="2" w:name="_Toc98492389"/>
      <w:r>
        <w:t>Startoberfläche</w:t>
      </w:r>
      <w:bookmarkEnd w:id="2"/>
    </w:p>
    <w:p w14:paraId="37EFC37F" w14:textId="3032D398" w:rsidR="00552533" w:rsidRPr="00AE021E" w:rsidRDefault="000F30DB" w:rsidP="00AE021E">
      <w:r>
        <w:rPr>
          <w:noProof/>
        </w:rPr>
        <w:pict w14:anchorId="593F82E6"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81.4pt;margin-top:187.9pt;width:289.45pt;height:.05pt;z-index:251759616;mso-position-horizontal-relative:text;mso-position-vertical-relative:text" stroked="f">
            <v:textbox style="mso-next-textbox:#_x0000_s1045;mso-fit-shape-to-text:t" inset="0,0,0,0">
              <w:txbxContent>
                <w:p w14:paraId="748DA1B8" w14:textId="7DE80089" w:rsidR="00AE021E" w:rsidRPr="009A6EF4" w:rsidRDefault="00AE021E" w:rsidP="00AE021E">
                  <w:pPr>
                    <w:pStyle w:val="Beschriftung"/>
                    <w:rPr>
                      <w:noProof/>
                      <w:color w:val="FF0000"/>
                    </w:rPr>
                  </w:pPr>
                  <w:bookmarkStart w:id="3" w:name="_Toc98494321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</w:t>
                    </w:r>
                  </w:fldSimple>
                  <w:r>
                    <w:t xml:space="preserve"> </w:t>
                  </w:r>
                  <w:r w:rsidR="00C80CC2">
                    <w:t>–</w:t>
                  </w:r>
                  <w:r>
                    <w:t xml:space="preserve"> Startoberfläche</w:t>
                  </w:r>
                  <w:bookmarkEnd w:id="3"/>
                  <w:r w:rsidR="00C80CC2">
                    <w:t xml:space="preserve"> </w:t>
                  </w:r>
                </w:p>
              </w:txbxContent>
            </v:textbox>
            <w10:wrap type="topAndBottom"/>
          </v:shape>
        </w:pict>
      </w:r>
      <w:r w:rsidR="00552533">
        <w:rPr>
          <w:noProof/>
          <w:color w:val="FF0000"/>
        </w:rPr>
        <w:drawing>
          <wp:anchor distT="0" distB="0" distL="114300" distR="114300" simplePos="0" relativeHeight="251608064" behindDoc="0" locked="0" layoutInCell="1" allowOverlap="1" wp14:anchorId="42C3DB37" wp14:editId="456FBE27">
            <wp:simplePos x="0" y="0"/>
            <wp:positionH relativeFrom="margin">
              <wp:posOffset>1033780</wp:posOffset>
            </wp:positionH>
            <wp:positionV relativeFrom="paragraph">
              <wp:posOffset>316865</wp:posOffset>
            </wp:positionV>
            <wp:extent cx="3676454" cy="2012794"/>
            <wp:effectExtent l="0" t="0" r="635" b="6985"/>
            <wp:wrapTopAndBottom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454" cy="2012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44F761" w14:textId="4AFB2326" w:rsidR="00B25ABD" w:rsidRDefault="00B25ABD" w:rsidP="00B25ABD">
      <w:pPr>
        <w:pStyle w:val="berschrift2"/>
      </w:pPr>
      <w:bookmarkStart w:id="4" w:name="_Toc98492390"/>
      <w:r>
        <w:t>Datenbank Einstellungen</w:t>
      </w:r>
      <w:bookmarkEnd w:id="4"/>
    </w:p>
    <w:p w14:paraId="3C9CA2EA" w14:textId="01BF0FC6" w:rsidR="00740EBD" w:rsidRDefault="000F30DB" w:rsidP="00EA275B">
      <w:pPr>
        <w:jc w:val="both"/>
      </w:pPr>
      <w:r>
        <w:rPr>
          <w:noProof/>
        </w:rPr>
        <w:lastRenderedPageBreak/>
        <w:pict w14:anchorId="634208B8">
          <v:shape id="_x0000_s1027" type="#_x0000_t202" style="position:absolute;left:0;text-align:left;margin-left:175.2pt;margin-top:259.5pt;width:101.75pt;height:.05pt;z-index:251724800;mso-position-horizontal-relative:text;mso-position-vertical-relative:text" stroked="f">
            <v:textbox style="mso-fit-shape-to-text:t" inset="0,0,0,0">
              <w:txbxContent>
                <w:p w14:paraId="7755725A" w14:textId="2F60CA0A" w:rsidR="00E0392B" w:rsidRPr="002B3797" w:rsidRDefault="00E0392B" w:rsidP="00E0392B">
                  <w:pPr>
                    <w:pStyle w:val="Beschriftung"/>
                    <w:rPr>
                      <w:noProof/>
                      <w:color w:val="FF0000"/>
                    </w:rPr>
                  </w:pPr>
                  <w:bookmarkStart w:id="5" w:name="_Toc98494322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2</w:t>
                    </w:r>
                  </w:fldSimple>
                  <w:r>
                    <w:t xml:space="preserve"> – Datenbankeinstellungen</w:t>
                  </w:r>
                  <w:bookmarkEnd w:id="5"/>
                </w:p>
              </w:txbxContent>
            </v:textbox>
            <w10:wrap type="topAndBottom"/>
          </v:shape>
        </w:pict>
      </w:r>
      <w:r w:rsidR="00BF5D8A">
        <w:rPr>
          <w:noProof/>
          <w:color w:val="FF0000"/>
        </w:rPr>
        <w:drawing>
          <wp:anchor distT="0" distB="0" distL="114300" distR="114300" simplePos="0" relativeHeight="251613184" behindDoc="0" locked="0" layoutInCell="1" allowOverlap="1" wp14:anchorId="487DF2A5" wp14:editId="6ADEC26B">
            <wp:simplePos x="0" y="0"/>
            <wp:positionH relativeFrom="margin">
              <wp:posOffset>2225040</wp:posOffset>
            </wp:positionH>
            <wp:positionV relativeFrom="paragraph">
              <wp:posOffset>873125</wp:posOffset>
            </wp:positionV>
            <wp:extent cx="1292225" cy="2365375"/>
            <wp:effectExtent l="0" t="0" r="3175" b="0"/>
            <wp:wrapTopAndBottom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3AB7">
        <w:t>Auf der linken Seite befinden sich drei Schaltflächen (</w:t>
      </w:r>
      <w:r w:rsidR="009969F7">
        <w:t>„Database-Settings“, „</w:t>
      </w:r>
      <w:r w:rsidR="009969F7" w:rsidRPr="00344F9D">
        <w:rPr>
          <w:lang w:val="en-GB"/>
        </w:rPr>
        <w:t>Eventtypes</w:t>
      </w:r>
      <w:r w:rsidR="009969F7">
        <w:t>“, „</w:t>
      </w:r>
      <w:r w:rsidR="009969F7" w:rsidRPr="00344F9D">
        <w:rPr>
          <w:lang w:val="en-GB"/>
        </w:rPr>
        <w:t>Get Data</w:t>
      </w:r>
      <w:r w:rsidR="009969F7">
        <w:t>“</w:t>
      </w:r>
      <w:r w:rsidR="00323AB7">
        <w:t>)</w:t>
      </w:r>
      <w:r w:rsidR="009969F7">
        <w:t xml:space="preserve">, die zum </w:t>
      </w:r>
      <w:r w:rsidR="00355391">
        <w:t>B</w:t>
      </w:r>
      <w:r w:rsidR="009969F7">
        <w:t xml:space="preserve">enutzen der Seite sind. Die erste Schaltfläche, die </w:t>
      </w:r>
      <w:r w:rsidR="00355391">
        <w:t>S</w:t>
      </w:r>
      <w:r w:rsidR="009969F7">
        <w:t>ie benutzen werden</w:t>
      </w:r>
      <w:r w:rsidR="00355391">
        <w:t>,</w:t>
      </w:r>
      <w:r w:rsidR="009969F7">
        <w:t xml:space="preserve"> ist die „Database-Settings“ </w:t>
      </w:r>
      <w:r w:rsidR="006E26C0">
        <w:t xml:space="preserve">(Datenbank Einstellung) </w:t>
      </w:r>
      <w:r w:rsidR="009969F7">
        <w:t>Schaltfläche.</w:t>
      </w:r>
      <w:r w:rsidR="006E26C0">
        <w:t xml:space="preserve"> </w:t>
      </w:r>
      <w:r w:rsidR="009969F7">
        <w:t>Wenn Sie sie</w:t>
      </w:r>
      <w:r w:rsidR="00F4573B">
        <w:t xml:space="preserve"> diese a</w:t>
      </w:r>
      <w:r w:rsidR="009969F7">
        <w:t>nklicken</w:t>
      </w:r>
      <w:r w:rsidR="00355391">
        <w:t>,</w:t>
      </w:r>
      <w:r w:rsidR="009969F7">
        <w:t xml:space="preserve"> werden vier Eingabefelder und eine Schaltfläche </w:t>
      </w:r>
      <w:r w:rsidR="00071C36">
        <w:t>a</w:t>
      </w:r>
      <w:r w:rsidR="00F4573B">
        <w:t>ufgeklappt</w:t>
      </w:r>
      <w:r w:rsidR="009969F7">
        <w:t>.</w:t>
      </w:r>
      <w:r w:rsidR="00740EBD">
        <w:t xml:space="preserve"> </w:t>
      </w:r>
    </w:p>
    <w:p w14:paraId="60886A1F" w14:textId="17ED4792" w:rsidR="00552533" w:rsidRDefault="007915CA" w:rsidP="00EA275B">
      <w:pPr>
        <w:jc w:val="both"/>
      </w:pPr>
      <w:r>
        <w:t>In die Eingabefelder müssen Sie Ihre Datenbank</w:t>
      </w:r>
      <w:r w:rsidR="00F4573B">
        <w:t>-</w:t>
      </w:r>
      <w:r>
        <w:t>Einstellungen eingeben (</w:t>
      </w:r>
      <w:r w:rsidR="00B5456E">
        <w:t>Hostname</w:t>
      </w:r>
      <w:r>
        <w:t xml:space="preserve">, Benutzername, Passwort, Datenbankname). </w:t>
      </w:r>
      <w:r w:rsidR="009969F7">
        <w:t xml:space="preserve"> </w:t>
      </w:r>
      <w:r>
        <w:t xml:space="preserve">Nachdem Sie </w:t>
      </w:r>
      <w:r w:rsidR="00355391">
        <w:t>I</w:t>
      </w:r>
      <w:r>
        <w:t>hre Daten eingegeben haben</w:t>
      </w:r>
      <w:r w:rsidR="00355391">
        <w:t>,</w:t>
      </w:r>
      <w:r>
        <w:t xml:space="preserve"> können Sie auf die Schaltfläche „Connect“ (Verbinden) klicken. </w:t>
      </w:r>
    </w:p>
    <w:p w14:paraId="68EAD6B2" w14:textId="50E20E17" w:rsidR="00B25ABD" w:rsidRDefault="00B25ABD" w:rsidP="00552533">
      <w:pPr>
        <w:pStyle w:val="berschrift3"/>
      </w:pPr>
      <w:bookmarkStart w:id="6" w:name="_Toc98492391"/>
      <w:r>
        <w:t xml:space="preserve">Datenbank </w:t>
      </w:r>
      <w:r w:rsidR="008823E4">
        <w:t>Fehlermeldung</w:t>
      </w:r>
      <w:bookmarkEnd w:id="6"/>
    </w:p>
    <w:p w14:paraId="245A8950" w14:textId="25F3E036" w:rsidR="00552533" w:rsidRPr="00024B36" w:rsidRDefault="000F30DB" w:rsidP="0079782C">
      <w:pPr>
        <w:jc w:val="both"/>
        <w:rPr>
          <w:color w:val="E7E6E6" w:themeColor="background2"/>
        </w:rPr>
      </w:pPr>
      <w:r>
        <w:rPr>
          <w:noProof/>
        </w:rPr>
        <w:pict w14:anchorId="6A874057">
          <v:shape id="_x0000_s1026" type="#_x0000_t202" style="position:absolute;left:0;text-align:left;margin-left:140.65pt;margin-top:109.1pt;width:170.7pt;height:.05pt;z-index:251722752;mso-position-horizontal-relative:text;mso-position-vertical-relative:text" stroked="f">
            <v:textbox style="mso-fit-shape-to-text:t" inset="0,0,0,0">
              <w:txbxContent>
                <w:p w14:paraId="61BC2E9B" w14:textId="618BBE88" w:rsidR="007D34AE" w:rsidRPr="00E0392B" w:rsidRDefault="007D34AE" w:rsidP="007D34AE">
                  <w:pPr>
                    <w:pStyle w:val="Beschriftung"/>
                  </w:pPr>
                  <w:r>
                    <w:t xml:space="preserve">Abbildung </w:t>
                  </w:r>
                  <w:r w:rsidR="00E0392B">
                    <w:t>2</w:t>
                  </w:r>
                  <w:r>
                    <w:t xml:space="preserve"> </w:t>
                  </w:r>
                  <w:r w:rsidR="00E0392B">
                    <w:t xml:space="preserve">– </w:t>
                  </w:r>
                  <w:r>
                    <w:t>Bespiel</w:t>
                  </w:r>
                  <w:r w:rsidR="00E0392B">
                    <w:t xml:space="preserve"> </w:t>
                  </w:r>
                  <w:r>
                    <w:t>Fehlermeldung (Hostname falsch)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 w14:anchorId="40C5D00B">
          <v:shape id="_x0000_s1028" type="#_x0000_t202" style="position:absolute;left:0;text-align:left;margin-left:140.65pt;margin-top:109.1pt;width:170.7pt;height:.05pt;z-index:251726848;mso-position-horizontal-relative:text;mso-position-vertical-relative:text" stroked="f">
            <v:textbox style="mso-fit-shape-to-text:t" inset="0,0,0,0">
              <w:txbxContent>
                <w:p w14:paraId="5EC4CA7A" w14:textId="1C61D225" w:rsidR="00E0392B" w:rsidRPr="00E0392B" w:rsidRDefault="00E0392B" w:rsidP="00E0392B">
                  <w:pPr>
                    <w:pStyle w:val="Beschriftung"/>
                  </w:pPr>
                  <w:bookmarkStart w:id="7" w:name="_Toc98494323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3</w:t>
                    </w:r>
                  </w:fldSimple>
                  <w:r>
                    <w:t xml:space="preserve"> – Beispiel Fehlermeldung (Hostname falsch)</w:t>
                  </w:r>
                  <w:bookmarkEnd w:id="7"/>
                </w:p>
              </w:txbxContent>
            </v:textbox>
            <w10:wrap type="topAndBottom"/>
          </v:shape>
        </w:pict>
      </w:r>
      <w:r w:rsidR="00BF5D8A">
        <w:rPr>
          <w:noProof/>
          <w:color w:val="FF0000"/>
        </w:rPr>
        <w:drawing>
          <wp:anchor distT="0" distB="0" distL="114300" distR="114300" simplePos="0" relativeHeight="251618304" behindDoc="0" locked="0" layoutInCell="1" allowOverlap="1" wp14:anchorId="4947A757" wp14:editId="7ED5846B">
            <wp:simplePos x="0" y="0"/>
            <wp:positionH relativeFrom="margin">
              <wp:posOffset>1786255</wp:posOffset>
            </wp:positionH>
            <wp:positionV relativeFrom="paragraph">
              <wp:posOffset>678815</wp:posOffset>
            </wp:positionV>
            <wp:extent cx="2167890" cy="649605"/>
            <wp:effectExtent l="0" t="0" r="3810" b="0"/>
            <wp:wrapTopAndBottom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64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75B">
        <w:t>Falls Ihre Daten</w:t>
      </w:r>
      <w:r w:rsidR="003F4469">
        <w:t>/Eingabe</w:t>
      </w:r>
      <w:r w:rsidR="00A13689">
        <w:t>n</w:t>
      </w:r>
      <w:r w:rsidR="00EA275B">
        <w:t xml:space="preserve"> nicht korrekt waren, wird unten rechts eine Fehlermeldung angezeigt</w:t>
      </w:r>
      <w:r w:rsidR="00355391">
        <w:t>,</w:t>
      </w:r>
      <w:r w:rsidR="00EA275B">
        <w:t xml:space="preserve"> die Ihnen weitere Informationen über den Fehler gibt (</w:t>
      </w:r>
      <w:r w:rsidR="00B5456E">
        <w:t>Hostname</w:t>
      </w:r>
      <w:r w:rsidR="00EA275B">
        <w:t xml:space="preserve"> falsch, Benutzername falsch, Passwort falsch, Datenbankname falsch). Korrigieren Sie Ihre Eingabe und </w:t>
      </w:r>
      <w:r w:rsidR="00743C37">
        <w:t>v</w:t>
      </w:r>
      <w:r w:rsidR="00EA275B">
        <w:t>erbinden Sie si</w:t>
      </w:r>
      <w:r w:rsidR="00DC1FB8">
        <w:t>ch erneut.</w:t>
      </w:r>
    </w:p>
    <w:p w14:paraId="21BEF350" w14:textId="3954157C" w:rsidR="00C34F52" w:rsidRDefault="00C34F52" w:rsidP="00C34F52">
      <w:pPr>
        <w:pStyle w:val="berschrift2"/>
      </w:pPr>
      <w:bookmarkStart w:id="8" w:name="_Toc98492392"/>
      <w:r>
        <w:t>Übungsauswahl</w:t>
      </w:r>
      <w:bookmarkEnd w:id="8"/>
    </w:p>
    <w:p w14:paraId="6987FA63" w14:textId="209DA7CC" w:rsidR="0079782C" w:rsidRPr="0079782C" w:rsidRDefault="000F30DB" w:rsidP="00AE021E">
      <w:pPr>
        <w:jc w:val="both"/>
      </w:pPr>
      <w:r>
        <w:rPr>
          <w:noProof/>
        </w:rPr>
        <w:pict w14:anchorId="7409330D">
          <v:shape id="_x0000_s1029" type="#_x0000_t202" style="position:absolute;left:0;text-align:left;margin-left:45.4pt;margin-top:170.2pt;width:361.45pt;height:.05pt;z-index:251728896;mso-position-horizontal-relative:text;mso-position-vertical-relative:text" stroked="f">
            <v:textbox style="mso-fit-shape-to-text:t" inset="0,0,0,0">
              <w:txbxContent>
                <w:p w14:paraId="1FF86C97" w14:textId="1BF38494" w:rsidR="00E0392B" w:rsidRPr="00502057" w:rsidRDefault="00E0392B" w:rsidP="00E0392B">
                  <w:pPr>
                    <w:pStyle w:val="Beschriftung"/>
                    <w:rPr>
                      <w:noProof/>
                      <w:color w:val="FF0000"/>
                    </w:rPr>
                  </w:pPr>
                  <w:bookmarkStart w:id="9" w:name="_Toc98494324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4</w:t>
                    </w:r>
                  </w:fldSimple>
                  <w:r>
                    <w:t xml:space="preserve"> – Übungsauswahl</w:t>
                  </w:r>
                  <w:bookmarkEnd w:id="9"/>
                  <w:r>
                    <w:t xml:space="preserve"> </w:t>
                  </w:r>
                </w:p>
              </w:txbxContent>
            </v:textbox>
            <w10:wrap type="topAndBottom"/>
          </v:shape>
        </w:pict>
      </w:r>
      <w:r w:rsidR="00F13230">
        <w:rPr>
          <w:noProof/>
          <w:color w:val="FF0000"/>
        </w:rPr>
        <w:drawing>
          <wp:anchor distT="0" distB="0" distL="114300" distR="114300" simplePos="0" relativeHeight="251624448" behindDoc="0" locked="0" layoutInCell="1" allowOverlap="1" wp14:anchorId="502BFD72" wp14:editId="01076847">
            <wp:simplePos x="0" y="0"/>
            <wp:positionH relativeFrom="margin">
              <wp:posOffset>576580</wp:posOffset>
            </wp:positionH>
            <wp:positionV relativeFrom="paragraph">
              <wp:posOffset>539115</wp:posOffset>
            </wp:positionV>
            <wp:extent cx="4590415" cy="1565275"/>
            <wp:effectExtent l="0" t="0" r="635" b="0"/>
            <wp:wrapTopAndBottom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156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75B">
        <w:t xml:space="preserve">Falls Ihre Daten korrekt waren, wird ein neues Fenster geöffnet, wo Sie </w:t>
      </w:r>
      <w:r w:rsidR="006622B6">
        <w:t xml:space="preserve">eine </w:t>
      </w:r>
      <w:r w:rsidR="00EA275B">
        <w:t>Übung</w:t>
      </w:r>
      <w:r w:rsidR="006622B6">
        <w:t xml:space="preserve"> </w:t>
      </w:r>
      <w:r w:rsidR="00EA275B">
        <w:t xml:space="preserve">auswählen können. </w:t>
      </w:r>
    </w:p>
    <w:p w14:paraId="42064FA8" w14:textId="77777777" w:rsidR="00AE021E" w:rsidRDefault="00AE021E" w:rsidP="00AE021E">
      <w:pPr>
        <w:jc w:val="center"/>
        <w:rPr>
          <w:color w:val="E7E6E6" w:themeColor="background2"/>
        </w:rPr>
      </w:pPr>
    </w:p>
    <w:p w14:paraId="6E6DB402" w14:textId="77777777" w:rsidR="005B2106" w:rsidRDefault="000F30DB" w:rsidP="007D58C0">
      <w:r>
        <w:rPr>
          <w:noProof/>
        </w:rPr>
        <w:pict w14:anchorId="1B0C36CE">
          <v:shape id="_x0000_s1030" type="#_x0000_t202" style="position:absolute;margin-left:57.15pt;margin-top:175.35pt;width:339.2pt;height:.05pt;z-index:251730944;mso-position-horizontal-relative:text;mso-position-vertical-relative:text" stroked="f">
            <v:textbox style="mso-fit-shape-to-text:t" inset="0,0,0,0">
              <w:txbxContent>
                <w:p w14:paraId="3E9F3868" w14:textId="6A5123AC" w:rsidR="00E0392B" w:rsidRPr="003C20DF" w:rsidRDefault="00E0392B" w:rsidP="00E0392B">
                  <w:pPr>
                    <w:pStyle w:val="Beschriftung"/>
                    <w:rPr>
                      <w:noProof/>
                      <w:color w:val="FF0000"/>
                    </w:rPr>
                  </w:pPr>
                  <w:bookmarkStart w:id="10" w:name="_Toc98494325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5</w:t>
                    </w:r>
                  </w:fldSimple>
                  <w:r>
                    <w:t xml:space="preserve"> – Dropdown-Liste Übung</w:t>
                  </w:r>
                  <w:bookmarkEnd w:id="10"/>
                </w:p>
              </w:txbxContent>
            </v:textbox>
            <w10:wrap type="topAndBottom"/>
          </v:shape>
        </w:pict>
      </w:r>
      <w:r w:rsidR="00BF5D8A">
        <w:rPr>
          <w:noProof/>
          <w:color w:val="FF0000"/>
        </w:rPr>
        <w:drawing>
          <wp:anchor distT="0" distB="0" distL="114300" distR="114300" simplePos="0" relativeHeight="251629568" behindDoc="0" locked="0" layoutInCell="1" allowOverlap="1" wp14:anchorId="5A063F5E" wp14:editId="7860CFC4">
            <wp:simplePos x="0" y="0"/>
            <wp:positionH relativeFrom="margin">
              <wp:posOffset>725805</wp:posOffset>
            </wp:positionH>
            <wp:positionV relativeFrom="paragraph">
              <wp:posOffset>703580</wp:posOffset>
            </wp:positionV>
            <wp:extent cx="4307840" cy="1466215"/>
            <wp:effectExtent l="0" t="0" r="0" b="635"/>
            <wp:wrapTopAndBottom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84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75B">
        <w:t xml:space="preserve">Wenn Sie nun auf die Dropdown-Liste klicken, werden Ihnen alle Übungen </w:t>
      </w:r>
      <w:r w:rsidR="00DB2EC7">
        <w:t>angezeigt</w:t>
      </w:r>
      <w:r w:rsidR="00EA275B">
        <w:t>, die in der Datenbank zu finden sind</w:t>
      </w:r>
      <w:r w:rsidR="00DB2EC7">
        <w:t xml:space="preserve"> (Übungs-Name, Übungs-Nummer, Übungs-Start</w:t>
      </w:r>
      <w:r w:rsidR="004A2570">
        <w:t>d</w:t>
      </w:r>
      <w:r w:rsidR="00DB2EC7">
        <w:t>atum, Übungs-End</w:t>
      </w:r>
      <w:r w:rsidR="004A2570">
        <w:t>d</w:t>
      </w:r>
      <w:r w:rsidR="00DB2EC7">
        <w:t>atum)</w:t>
      </w:r>
      <w:r w:rsidR="00EA275B">
        <w:t xml:space="preserve">. </w:t>
      </w:r>
    </w:p>
    <w:p w14:paraId="5C629E55" w14:textId="0E60FE0E" w:rsidR="00740EBD" w:rsidRDefault="000F30DB" w:rsidP="007D58C0">
      <w:r>
        <w:rPr>
          <w:noProof/>
        </w:rPr>
        <w:pict w14:anchorId="38FCCB01">
          <v:shape id="_x0000_s1031" type="#_x0000_t202" style="position:absolute;margin-left:61.6pt;margin-top:73.35pt;width:330.3pt;height:.05pt;z-index:251732992;mso-position-horizontal-relative:text;mso-position-vertical-relative:text" stroked="f">
            <v:textbox style="mso-fit-shape-to-text:t" inset="0,0,0,0">
              <w:txbxContent>
                <w:p w14:paraId="5504AD25" w14:textId="6B582FF6" w:rsidR="00E0392B" w:rsidRPr="007428B6" w:rsidRDefault="00E0392B" w:rsidP="00E0392B">
                  <w:pPr>
                    <w:pStyle w:val="Beschriftung"/>
                    <w:rPr>
                      <w:noProof/>
                      <w:color w:val="FF0000"/>
                    </w:rPr>
                  </w:pPr>
                  <w:bookmarkStart w:id="11" w:name="_Toc98494326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6</w:t>
                    </w:r>
                  </w:fldSimple>
                  <w:r>
                    <w:t xml:space="preserve"> – Bereichsschieberegler</w:t>
                  </w:r>
                  <w:bookmarkEnd w:id="11"/>
                </w:p>
              </w:txbxContent>
            </v:textbox>
            <w10:wrap type="topAndBottom"/>
          </v:shape>
        </w:pict>
      </w:r>
      <w:r w:rsidR="00BF5D8A">
        <w:rPr>
          <w:noProof/>
          <w:color w:val="FF0000"/>
        </w:rPr>
        <w:drawing>
          <wp:anchor distT="0" distB="0" distL="114300" distR="114300" simplePos="0" relativeHeight="251634688" behindDoc="0" locked="0" layoutInCell="1" allowOverlap="1" wp14:anchorId="0F415457" wp14:editId="350F9062">
            <wp:simplePos x="0" y="0"/>
            <wp:positionH relativeFrom="margin">
              <wp:align>center</wp:align>
            </wp:positionH>
            <wp:positionV relativeFrom="paragraph">
              <wp:posOffset>541792</wp:posOffset>
            </wp:positionV>
            <wp:extent cx="4194810" cy="332740"/>
            <wp:effectExtent l="0" t="0" r="0" b="0"/>
            <wp:wrapTopAndBottom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81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570">
        <w:t>Wenn Sie eine Übung</w:t>
      </w:r>
      <w:r w:rsidR="00740EBD">
        <w:t xml:space="preserve"> </w:t>
      </w:r>
      <w:r w:rsidR="004A2570">
        <w:t>auswählen</w:t>
      </w:r>
      <w:r w:rsidR="00613DF3">
        <w:t>,</w:t>
      </w:r>
      <w:r w:rsidR="004A2570">
        <w:t xml:space="preserve"> wird Ihnen unter der Dropdown-Liste ein </w:t>
      </w:r>
      <w:r w:rsidR="004A2570" w:rsidRPr="00E536EB">
        <w:t>Bereichsschieberegler</w:t>
      </w:r>
      <w:r w:rsidR="004A2570">
        <w:t xml:space="preserve"> angezeigt. </w:t>
      </w:r>
    </w:p>
    <w:p w14:paraId="7B83BCBA" w14:textId="2FE55837" w:rsidR="00740EBD" w:rsidRPr="00024B36" w:rsidRDefault="00740EBD" w:rsidP="00F174C7">
      <w:pPr>
        <w:jc w:val="center"/>
        <w:rPr>
          <w:color w:val="E7E6E6" w:themeColor="background2"/>
        </w:rPr>
      </w:pPr>
    </w:p>
    <w:p w14:paraId="61C523D3" w14:textId="08417DF5" w:rsidR="00740EBD" w:rsidRDefault="000F30DB" w:rsidP="00EA275B">
      <w:pPr>
        <w:jc w:val="both"/>
      </w:pPr>
      <w:r>
        <w:rPr>
          <w:noProof/>
        </w:rPr>
        <w:pict w14:anchorId="3CA164D3">
          <v:shape id="_x0000_s1032" type="#_x0000_t202" style="position:absolute;left:0;text-align:left;margin-left:59.5pt;margin-top:230.7pt;width:334pt;height:.05pt;z-index:251735040;mso-position-horizontal-relative:text;mso-position-vertical-relative:text" stroked="f">
            <v:textbox style="mso-fit-shape-to-text:t" inset="0,0,0,0">
              <w:txbxContent>
                <w:p w14:paraId="16A5C081" w14:textId="57EAC308" w:rsidR="00E0392B" w:rsidRPr="00DC792C" w:rsidRDefault="00E0392B" w:rsidP="00E0392B">
                  <w:pPr>
                    <w:pStyle w:val="Beschriftung"/>
                    <w:rPr>
                      <w:noProof/>
                    </w:rPr>
                  </w:pPr>
                  <w:bookmarkStart w:id="12" w:name="_Toc98494327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7</w:t>
                    </w:r>
                  </w:fldSimple>
                  <w:r>
                    <w:t xml:space="preserve"> </w:t>
                  </w:r>
                  <w:r w:rsidR="00C80CC2">
                    <w:t>–</w:t>
                  </w:r>
                  <w:r>
                    <w:t xml:space="preserve"> Oberfläche</w:t>
                  </w:r>
                  <w:r w:rsidR="00C80CC2">
                    <w:t xml:space="preserve"> </w:t>
                  </w:r>
                  <w:r>
                    <w:t>nach Übungsauswahl</w:t>
                  </w:r>
                  <w:bookmarkEnd w:id="12"/>
                </w:p>
              </w:txbxContent>
            </v:textbox>
            <w10:wrap type="topAndBottom"/>
          </v:shape>
        </w:pict>
      </w:r>
      <w:r w:rsidR="00BF5D8A">
        <w:rPr>
          <w:noProof/>
        </w:rPr>
        <w:drawing>
          <wp:anchor distT="0" distB="0" distL="114300" distR="114300" simplePos="0" relativeHeight="251639808" behindDoc="0" locked="0" layoutInCell="1" allowOverlap="1" wp14:anchorId="1AEED541" wp14:editId="3122D4F2">
            <wp:simplePos x="0" y="0"/>
            <wp:positionH relativeFrom="margin">
              <wp:align>center</wp:align>
            </wp:positionH>
            <wp:positionV relativeFrom="paragraph">
              <wp:posOffset>738603</wp:posOffset>
            </wp:positionV>
            <wp:extent cx="4241800" cy="2134235"/>
            <wp:effectExtent l="0" t="0" r="6350" b="0"/>
            <wp:wrapTopAndBottom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213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570">
        <w:t xml:space="preserve">Dort können Sie </w:t>
      </w:r>
      <w:r w:rsidR="00AD7AE0">
        <w:t>einen</w:t>
      </w:r>
      <w:r w:rsidR="004A2570">
        <w:t xml:space="preserve"> Bereich voreinstellen</w:t>
      </w:r>
      <w:r w:rsidR="00AD7AE0">
        <w:t>,</w:t>
      </w:r>
      <w:r w:rsidR="004A2570">
        <w:t xml:space="preserve"> den </w:t>
      </w:r>
      <w:r w:rsidR="00613DF3">
        <w:t>S</w:t>
      </w:r>
      <w:r w:rsidR="004A2570">
        <w:t>ie sehen wollen (kann im Nachhinein</w:t>
      </w:r>
      <w:r w:rsidR="00AD7AE0">
        <w:t xml:space="preserve"> </w:t>
      </w:r>
      <w:r w:rsidR="004A2570">
        <w:t>verändert werden)</w:t>
      </w:r>
      <w:r w:rsidR="00AD7AE0">
        <w:t>. Nun können Sie auf die Schaltfläche „</w:t>
      </w:r>
      <w:r w:rsidR="00AD7AE0" w:rsidRPr="00344F9D">
        <w:rPr>
          <w:lang w:val="en-GB"/>
        </w:rPr>
        <w:t>Select Exercise</w:t>
      </w:r>
      <w:r w:rsidR="00AD7AE0">
        <w:t>“ (Übung auswählen) klicken.</w:t>
      </w:r>
      <w:r w:rsidR="00740EBD">
        <w:t xml:space="preserve"> </w:t>
      </w:r>
      <w:r w:rsidR="00AD7AE0">
        <w:t>Das Fenster schließt sich und Ihre ausgewählte Übung wird geladen.</w:t>
      </w:r>
    </w:p>
    <w:p w14:paraId="7276D184" w14:textId="38947B39" w:rsidR="002870C5" w:rsidRPr="00740EBD" w:rsidRDefault="002870C5" w:rsidP="002870C5">
      <w:pPr>
        <w:pStyle w:val="berschrift2"/>
      </w:pPr>
      <w:bookmarkStart w:id="13" w:name="_Toc98492393"/>
      <w:r>
        <w:t>Haupt</w:t>
      </w:r>
      <w:r w:rsidR="007130B0">
        <w:t>diagramm</w:t>
      </w:r>
      <w:bookmarkEnd w:id="13"/>
    </w:p>
    <w:p w14:paraId="4183518D" w14:textId="6D4A950E" w:rsidR="006104BA" w:rsidRDefault="00C63490" w:rsidP="00EA275B">
      <w:pPr>
        <w:jc w:val="both"/>
      </w:pPr>
      <w:r>
        <w:rPr>
          <w:noProof/>
          <w:color w:val="FF0000"/>
        </w:rPr>
        <w:drawing>
          <wp:anchor distT="0" distB="0" distL="114300" distR="114300" simplePos="0" relativeHeight="251672576" behindDoc="0" locked="0" layoutInCell="1" allowOverlap="1" wp14:anchorId="649B5EAF" wp14:editId="14C1E94B">
            <wp:simplePos x="0" y="0"/>
            <wp:positionH relativeFrom="margin">
              <wp:posOffset>1999615</wp:posOffset>
            </wp:positionH>
            <wp:positionV relativeFrom="paragraph">
              <wp:posOffset>677545</wp:posOffset>
            </wp:positionV>
            <wp:extent cx="1753235" cy="299720"/>
            <wp:effectExtent l="0" t="0" r="0" b="0"/>
            <wp:wrapTopAndBottom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29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0DB">
        <w:rPr>
          <w:noProof/>
        </w:rPr>
        <w:pict w14:anchorId="6570C56C">
          <v:shape id="_x0000_s1033" type="#_x0000_t202" style="position:absolute;left:0;text-align:left;margin-left:177.15pt;margin-top:84.6pt;width:99.45pt;height:.05pt;z-index:251737088;mso-position-horizontal-relative:text;mso-position-vertical-relative:text" stroked="f">
            <v:textbox style="mso-fit-shape-to-text:t" inset="0,0,0,0">
              <w:txbxContent>
                <w:p w14:paraId="3252B8CC" w14:textId="6C556DAF" w:rsidR="00E0392B" w:rsidRPr="007472BC" w:rsidRDefault="00E0392B" w:rsidP="00E0392B">
                  <w:pPr>
                    <w:pStyle w:val="Beschriftung"/>
                    <w:rPr>
                      <w:noProof/>
                      <w:color w:val="FF0000"/>
                    </w:rPr>
                  </w:pPr>
                  <w:bookmarkStart w:id="14" w:name="_Toc98494328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8</w:t>
                    </w:r>
                  </w:fldSimple>
                  <w:r>
                    <w:t xml:space="preserve"> – Fortschritt</w:t>
                  </w:r>
                  <w:bookmarkEnd w:id="14"/>
                  <w:r>
                    <w:t xml:space="preserve"> </w:t>
                  </w:r>
                </w:p>
              </w:txbxContent>
            </v:textbox>
            <w10:wrap type="topAndBottom"/>
          </v:shape>
        </w:pict>
      </w:r>
      <w:r w:rsidR="006104BA">
        <w:rPr>
          <w:noProof/>
        </w:rPr>
        <w:t xml:space="preserve">Das </w:t>
      </w:r>
      <w:r w:rsidR="00613DF3">
        <w:rPr>
          <w:noProof/>
        </w:rPr>
        <w:t>L</w:t>
      </w:r>
      <w:r w:rsidR="006104BA">
        <w:rPr>
          <w:noProof/>
        </w:rPr>
        <w:t>aden der Übung</w:t>
      </w:r>
      <w:r w:rsidR="00AD7AE0">
        <w:t xml:space="preserve"> kann kurz dauern. Am oberen rechten Bildschirmrand können Sie den Fortschritt </w:t>
      </w:r>
      <w:r w:rsidR="000202F2">
        <w:t>verfolgen</w:t>
      </w:r>
      <w:r w:rsidR="00AD7AE0">
        <w:t xml:space="preserve">. </w:t>
      </w:r>
    </w:p>
    <w:p w14:paraId="61452FF2" w14:textId="77777777" w:rsidR="00C63490" w:rsidRDefault="00C63490" w:rsidP="00EA275B">
      <w:pPr>
        <w:jc w:val="both"/>
      </w:pPr>
    </w:p>
    <w:p w14:paraId="56E2CE96" w14:textId="62B79710" w:rsidR="00C165D6" w:rsidRDefault="00AD7AE0" w:rsidP="00AE021E">
      <w:pPr>
        <w:jc w:val="both"/>
      </w:pPr>
      <w:r>
        <w:t>Nachdem alle Daten geladen wurden</w:t>
      </w:r>
      <w:r w:rsidR="00613DF3">
        <w:t>,</w:t>
      </w:r>
      <w:r>
        <w:t xml:space="preserve"> wird Ihnen in der Mitte des Bildschirmes ein große</w:t>
      </w:r>
      <w:r w:rsidR="00EC5BE8">
        <w:t>s</w:t>
      </w:r>
      <w:r>
        <w:t xml:space="preserve"> Linien</w:t>
      </w:r>
      <w:r w:rsidR="007130B0">
        <w:t>diagramm</w:t>
      </w:r>
      <w:r>
        <w:t xml:space="preserve"> angezeigt, auf dem alle Eventtypen</w:t>
      </w:r>
      <w:r w:rsidR="00EC5BE8">
        <w:t xml:space="preserve"> über die ausgewählte Zeit angezeigt werden</w:t>
      </w:r>
      <w:r>
        <w:t>.</w:t>
      </w:r>
    </w:p>
    <w:p w14:paraId="2A8C5413" w14:textId="473EFFA9" w:rsidR="00740EBD" w:rsidRPr="00AE021E" w:rsidRDefault="000F30DB" w:rsidP="00AE021E">
      <w:pPr>
        <w:jc w:val="both"/>
      </w:pPr>
      <w:r>
        <w:rPr>
          <w:noProof/>
        </w:rPr>
        <w:pict w14:anchorId="2F26F4E0">
          <v:shape id="_x0000_s1034" type="#_x0000_t202" style="position:absolute;left:0;text-align:left;margin-left:70.5pt;margin-top:180.25pt;width:312.45pt;height:.05pt;z-index:251739136;mso-position-horizontal-relative:text;mso-position-vertical-relative:text" stroked="f">
            <v:textbox style="mso-fit-shape-to-text:t" inset="0,0,0,0">
              <w:txbxContent>
                <w:p w14:paraId="048D118A" w14:textId="146A3516" w:rsidR="00E0392B" w:rsidRPr="00043D29" w:rsidRDefault="00E0392B" w:rsidP="00E0392B">
                  <w:pPr>
                    <w:pStyle w:val="Beschriftung"/>
                    <w:rPr>
                      <w:noProof/>
                      <w:color w:val="E7E6E6" w:themeColor="background2"/>
                    </w:rPr>
                  </w:pPr>
                  <w:bookmarkStart w:id="15" w:name="_Toc98494329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9</w:t>
                    </w:r>
                  </w:fldSimple>
                  <w:r>
                    <w:t xml:space="preserve"> – Liniendiagramm</w:t>
                  </w:r>
                  <w:bookmarkEnd w:id="15"/>
                </w:p>
              </w:txbxContent>
            </v:textbox>
            <w10:wrap type="topAndBottom"/>
          </v:shape>
        </w:pict>
      </w:r>
      <w:r w:rsidR="00E214E7" w:rsidRPr="00024B36">
        <w:rPr>
          <w:noProof/>
          <w:color w:val="E7E6E6" w:themeColor="background2"/>
        </w:rPr>
        <w:drawing>
          <wp:anchor distT="0" distB="0" distL="114300" distR="114300" simplePos="0" relativeHeight="251644928" behindDoc="0" locked="0" layoutInCell="1" allowOverlap="1" wp14:anchorId="23F7D80F" wp14:editId="3C87E228">
            <wp:simplePos x="0" y="0"/>
            <wp:positionH relativeFrom="margin">
              <wp:align>center</wp:align>
            </wp:positionH>
            <wp:positionV relativeFrom="paragraph">
              <wp:posOffset>504</wp:posOffset>
            </wp:positionV>
            <wp:extent cx="3968115" cy="2232025"/>
            <wp:effectExtent l="0" t="0" r="0" b="0"/>
            <wp:wrapTopAndBottom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11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7EFB2" w14:textId="3904C936" w:rsidR="007130B0" w:rsidRDefault="00894FD2" w:rsidP="00EA275B">
      <w:pPr>
        <w:jc w:val="both"/>
      </w:pPr>
      <w:r>
        <w:t>An der Y-Achse könne</w:t>
      </w:r>
      <w:r w:rsidR="00F93BFD">
        <w:t>n</w:t>
      </w:r>
      <w:r>
        <w:t xml:space="preserve"> Sie die Anzahl der Eventtypen </w:t>
      </w:r>
      <w:r w:rsidRPr="00E536EB">
        <w:t>ablesen</w:t>
      </w:r>
      <w:r>
        <w:t xml:space="preserve">. An der X-Achse können Sie die Zeit </w:t>
      </w:r>
      <w:r w:rsidRPr="00E536EB">
        <w:t>ablesen</w:t>
      </w:r>
      <w:r>
        <w:t xml:space="preserve">. </w:t>
      </w:r>
    </w:p>
    <w:p w14:paraId="3196AE7C" w14:textId="77777777" w:rsidR="007824AC" w:rsidRDefault="007824AC" w:rsidP="007824AC">
      <w:pPr>
        <w:pStyle w:val="berschrift3"/>
      </w:pPr>
      <w:bookmarkStart w:id="16" w:name="_Toc98492394"/>
      <w:r>
        <w:t>Genauere Informationen</w:t>
      </w:r>
      <w:bookmarkEnd w:id="16"/>
    </w:p>
    <w:p w14:paraId="7CB0A867" w14:textId="07A7F6D6" w:rsidR="007824AC" w:rsidRDefault="000F30DB" w:rsidP="007824AC">
      <w:pPr>
        <w:jc w:val="both"/>
      </w:pPr>
      <w:r>
        <w:rPr>
          <w:noProof/>
        </w:rPr>
        <w:pict w14:anchorId="1BAB8A3B">
          <v:shape id="_x0000_s1035" type="#_x0000_t202" style="position:absolute;left:0;text-align:left;margin-left:115.75pt;margin-top:176.85pt;width:221.5pt;height:.05pt;z-index:251741184;mso-position-horizontal-relative:text;mso-position-vertical-relative:text" stroked="f">
            <v:textbox style="mso-fit-shape-to-text:t" inset="0,0,0,0">
              <w:txbxContent>
                <w:p w14:paraId="1EE2C03E" w14:textId="591142C6" w:rsidR="00E0392B" w:rsidRPr="001F295E" w:rsidRDefault="00E0392B" w:rsidP="00E0392B">
                  <w:pPr>
                    <w:pStyle w:val="Beschriftung"/>
                    <w:rPr>
                      <w:noProof/>
                    </w:rPr>
                  </w:pPr>
                  <w:bookmarkStart w:id="17" w:name="_Toc98494330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10</w:t>
                    </w:r>
                  </w:fldSimple>
                  <w:r>
                    <w:t xml:space="preserve"> – Genauere Informationen</w:t>
                  </w:r>
                  <w:bookmarkEnd w:id="17"/>
                </w:p>
              </w:txbxContent>
            </v:textbox>
            <w10:wrap type="topAndBottom"/>
          </v:shape>
        </w:pict>
      </w:r>
      <w:r w:rsidR="007824AC">
        <w:rPr>
          <w:noProof/>
        </w:rPr>
        <w:drawing>
          <wp:anchor distT="0" distB="0" distL="114300" distR="114300" simplePos="0" relativeHeight="251682816" behindDoc="0" locked="0" layoutInCell="1" allowOverlap="1" wp14:anchorId="598C0B0A" wp14:editId="43FBF6A4">
            <wp:simplePos x="0" y="0"/>
            <wp:positionH relativeFrom="margin">
              <wp:align>center</wp:align>
            </wp:positionH>
            <wp:positionV relativeFrom="paragraph">
              <wp:posOffset>521158</wp:posOffset>
            </wp:positionV>
            <wp:extent cx="2813050" cy="1668145"/>
            <wp:effectExtent l="0" t="0" r="6350" b="8255"/>
            <wp:wrapTopAndBottom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4AC">
        <w:t xml:space="preserve">Sie können mit Ihrem Mauszeiger über die Linie </w:t>
      </w:r>
      <w:r w:rsidR="007824AC" w:rsidRPr="00894FD2">
        <w:t>eines</w:t>
      </w:r>
      <w:r w:rsidR="007824AC">
        <w:t xml:space="preserve"> </w:t>
      </w:r>
      <w:r w:rsidR="007824AC" w:rsidRPr="00894FD2">
        <w:t>Eventtypen</w:t>
      </w:r>
      <w:r w:rsidR="007824AC">
        <w:t xml:space="preserve"> schweben</w:t>
      </w:r>
      <w:r w:rsidR="00F93BFD">
        <w:t>,</w:t>
      </w:r>
      <w:r w:rsidR="007824AC">
        <w:t xml:space="preserve"> um </w:t>
      </w:r>
      <w:r w:rsidR="007824AC" w:rsidRPr="006846AF">
        <w:t>Details über die ausgewählte Stunde</w:t>
      </w:r>
      <w:r w:rsidR="007824AC">
        <w:t xml:space="preserve"> zu bekommen.</w:t>
      </w:r>
    </w:p>
    <w:p w14:paraId="47C861CF" w14:textId="6D5D2AA6" w:rsidR="00C165D6" w:rsidRPr="00C165D6" w:rsidRDefault="00552533" w:rsidP="00C165D6">
      <w:pPr>
        <w:pStyle w:val="berschrift3"/>
      </w:pPr>
      <w:bookmarkStart w:id="18" w:name="_Toc98492395"/>
      <w:r>
        <w:t>Bereich vergrößern</w:t>
      </w:r>
      <w:bookmarkEnd w:id="18"/>
    </w:p>
    <w:p w14:paraId="3267EAB8" w14:textId="3115F5F7" w:rsidR="00552533" w:rsidRDefault="000F30DB" w:rsidP="00552533">
      <w:pPr>
        <w:jc w:val="both"/>
      </w:pPr>
      <w:r>
        <w:rPr>
          <w:noProof/>
        </w:rPr>
        <w:lastRenderedPageBreak/>
        <w:pict w14:anchorId="21C144CD">
          <v:shape id="_x0000_s1036" type="#_x0000_t202" style="position:absolute;left:0;text-align:left;margin-left:188.5pt;margin-top:257.7pt;width:76.45pt;height:.05pt;z-index:251743232;mso-position-horizontal-relative:text;mso-position-vertical-relative:text" stroked="f">
            <v:textbox style="mso-fit-shape-to-text:t" inset="0,0,0,0">
              <w:txbxContent>
                <w:p w14:paraId="0E792C8A" w14:textId="0C64FB8F" w:rsidR="00E0392B" w:rsidRPr="00055D74" w:rsidRDefault="00E0392B" w:rsidP="00E0392B">
                  <w:pPr>
                    <w:pStyle w:val="Beschriftung"/>
                    <w:rPr>
                      <w:noProof/>
                    </w:rPr>
                  </w:pPr>
                  <w:bookmarkStart w:id="19" w:name="_Toc98494331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11</w:t>
                    </w:r>
                  </w:fldSimple>
                  <w:r>
                    <w:t xml:space="preserve"> – Bereich mit Maus ausgewählt</w:t>
                  </w:r>
                  <w:bookmarkEnd w:id="19"/>
                </w:p>
              </w:txbxContent>
            </v:textbox>
            <w10:wrap type="topAndBottom"/>
          </v:shape>
        </w:pict>
      </w:r>
      <w:r w:rsidR="00552533">
        <w:rPr>
          <w:noProof/>
        </w:rPr>
        <w:drawing>
          <wp:anchor distT="0" distB="0" distL="114300" distR="114300" simplePos="0" relativeHeight="251658240" behindDoc="0" locked="0" layoutInCell="1" allowOverlap="1" wp14:anchorId="450BFD7B" wp14:editId="3431D0D0">
            <wp:simplePos x="0" y="0"/>
            <wp:positionH relativeFrom="margin">
              <wp:posOffset>2393950</wp:posOffset>
            </wp:positionH>
            <wp:positionV relativeFrom="paragraph">
              <wp:posOffset>696595</wp:posOffset>
            </wp:positionV>
            <wp:extent cx="970915" cy="2519045"/>
            <wp:effectExtent l="0" t="0" r="635" b="0"/>
            <wp:wrapTopAndBottom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533">
        <w:t>Außerdem können Sie einen Bereich im Hauptdiagramm vergrößern. Dafür müssen Sie Ihren Mauszeiger innerhalb des Hauptdiagramms haben</w:t>
      </w:r>
      <w:r w:rsidR="00F93BFD">
        <w:t>,</w:t>
      </w:r>
      <w:r w:rsidR="00552533">
        <w:t xml:space="preserve"> die </w:t>
      </w:r>
      <w:r w:rsidR="00F93BFD">
        <w:t>l</w:t>
      </w:r>
      <w:r w:rsidR="00552533">
        <w:t>inke</w:t>
      </w:r>
      <w:r w:rsidR="00F93BFD">
        <w:t xml:space="preserve"> M</w:t>
      </w:r>
      <w:r w:rsidR="00552533">
        <w:t xml:space="preserve">austaste oder das Scrollrad drücken und gedrückt halten und dann einen Bereich auswählen. </w:t>
      </w:r>
    </w:p>
    <w:p w14:paraId="0957E80B" w14:textId="04133769" w:rsidR="007824AC" w:rsidRDefault="007824AC" w:rsidP="00552533">
      <w:pPr>
        <w:jc w:val="center"/>
        <w:rPr>
          <w:color w:val="AEAAAA" w:themeColor="background2" w:themeShade="BF"/>
        </w:rPr>
      </w:pPr>
    </w:p>
    <w:p w14:paraId="375B9BFF" w14:textId="5C4BA287" w:rsidR="00E2279D" w:rsidRPr="00C165D6" w:rsidRDefault="00552533" w:rsidP="00C165D6">
      <w:pPr>
        <w:jc w:val="both"/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6CF65822" wp14:editId="38B061FC">
            <wp:simplePos x="0" y="0"/>
            <wp:positionH relativeFrom="margin">
              <wp:posOffset>3673475</wp:posOffset>
            </wp:positionH>
            <wp:positionV relativeFrom="paragraph">
              <wp:posOffset>198120</wp:posOffset>
            </wp:positionV>
            <wp:extent cx="383540" cy="161925"/>
            <wp:effectExtent l="0" t="0" r="0" b="0"/>
            <wp:wrapTight wrapText="bothSides">
              <wp:wrapPolygon edited="0">
                <wp:start x="0" y="0"/>
                <wp:lineTo x="0" y="20329"/>
                <wp:lineTo x="20384" y="20329"/>
                <wp:lineTo x="20384" y="0"/>
                <wp:lineTo x="0" y="0"/>
              </wp:wrapPolygon>
            </wp:wrapTight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Sobald Sie aufhören zu drücken</w:t>
      </w:r>
      <w:r w:rsidR="00F93BFD">
        <w:t>,</w:t>
      </w:r>
      <w:r>
        <w:t xml:space="preserve"> wird dieser Bereich vergrößert.  Sie können d</w:t>
      </w:r>
      <w:r w:rsidR="000526E3">
        <w:t>ie</w:t>
      </w:r>
      <w:r>
        <w:t xml:space="preserve"> </w:t>
      </w:r>
      <w:r w:rsidR="00F93BFD">
        <w:t>V</w:t>
      </w:r>
      <w:r>
        <w:t>ergröß</w:t>
      </w:r>
      <w:r w:rsidR="000526E3">
        <w:t>erung</w:t>
      </w:r>
      <w:r>
        <w:t xml:space="preserve"> zurücksetzen mit der Schaltfläche „</w:t>
      </w:r>
      <w:r w:rsidRPr="00344F9D">
        <w:rPr>
          <w:lang w:val="en-GB"/>
        </w:rPr>
        <w:t>Reset Zoom</w:t>
      </w:r>
      <w:r>
        <w:t xml:space="preserve">“ (Vergrößerung Zurücksetzen), die sich rechts unterhalb des Hauptdiagramms befindet. </w:t>
      </w:r>
    </w:p>
    <w:p w14:paraId="507C592E" w14:textId="77777777" w:rsidR="00E2279D" w:rsidRDefault="00E2279D" w:rsidP="00E2279D">
      <w:pPr>
        <w:pStyle w:val="berschrift2"/>
      </w:pPr>
      <w:bookmarkStart w:id="20" w:name="_Toc98492396"/>
      <w:r>
        <w:t>Zeitraum auswählen</w:t>
      </w:r>
      <w:bookmarkEnd w:id="20"/>
    </w:p>
    <w:p w14:paraId="4D7627DB" w14:textId="054B7D2F" w:rsidR="00E2279D" w:rsidRPr="00E2279D" w:rsidRDefault="000F30DB" w:rsidP="00E2279D">
      <w:pPr>
        <w:jc w:val="both"/>
        <w:rPr>
          <w:color w:val="AEAAAA" w:themeColor="background2" w:themeShade="BF"/>
        </w:rPr>
      </w:pPr>
      <w:r>
        <w:rPr>
          <w:noProof/>
        </w:rPr>
        <w:pict w14:anchorId="049E1BA1">
          <v:shape id="_x0000_s1037" type="#_x0000_t202" style="position:absolute;left:0;text-align:left;margin-left:177.4pt;margin-top:282.4pt;width:97.2pt;height:.05pt;z-index:251745280;mso-position-horizontal-relative:text;mso-position-vertical-relative:text" stroked="f">
            <v:textbox style="mso-fit-shape-to-text:t" inset="0,0,0,0">
              <w:txbxContent>
                <w:p w14:paraId="4096AC55" w14:textId="30AA7C2F" w:rsidR="00E0392B" w:rsidRPr="00A94F5A" w:rsidRDefault="00E0392B" w:rsidP="00E0392B">
                  <w:pPr>
                    <w:pStyle w:val="Beschriftung"/>
                    <w:rPr>
                      <w:noProof/>
                    </w:rPr>
                  </w:pPr>
                  <w:bookmarkStart w:id="21" w:name="_Toc98494332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12</w:t>
                    </w:r>
                  </w:fldSimple>
                  <w:r>
                    <w:t xml:space="preserve"> – Dropdown-Liste Start End Datum</w:t>
                  </w:r>
                  <w:bookmarkEnd w:id="21"/>
                </w:p>
              </w:txbxContent>
            </v:textbox>
            <w10:wrap type="topAndBottom"/>
          </v:shape>
        </w:pict>
      </w:r>
      <w:r w:rsidR="00E2279D">
        <w:rPr>
          <w:noProof/>
        </w:rPr>
        <w:drawing>
          <wp:anchor distT="0" distB="0" distL="114300" distR="114300" simplePos="0" relativeHeight="251687936" behindDoc="1" locked="0" layoutInCell="1" allowOverlap="1" wp14:anchorId="4FC1AC4E" wp14:editId="73BE0B03">
            <wp:simplePos x="0" y="0"/>
            <wp:positionH relativeFrom="margin">
              <wp:posOffset>2252980</wp:posOffset>
            </wp:positionH>
            <wp:positionV relativeFrom="paragraph">
              <wp:posOffset>665480</wp:posOffset>
            </wp:positionV>
            <wp:extent cx="1234440" cy="2863850"/>
            <wp:effectExtent l="0" t="0" r="3810" b="0"/>
            <wp:wrapTopAndBottom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286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279D">
        <w:t>Um einen anderen Zeitraum aus</w:t>
      </w:r>
      <w:r w:rsidR="00F93BFD">
        <w:t>zu</w:t>
      </w:r>
      <w:r w:rsidR="00E2279D">
        <w:t>wählen</w:t>
      </w:r>
      <w:r w:rsidR="00F93BFD">
        <w:t>,</w:t>
      </w:r>
      <w:r w:rsidR="00E2279D">
        <w:t xml:space="preserve"> können Sie oberhalb der Schaltfläche „</w:t>
      </w:r>
      <w:r w:rsidR="00E2279D" w:rsidRPr="00344F9D">
        <w:rPr>
          <w:lang w:val="en-GB"/>
        </w:rPr>
        <w:t>Get Data</w:t>
      </w:r>
      <w:r w:rsidR="00E2279D">
        <w:t xml:space="preserve">“ auf die beiden Dropdown-Listen klicken. Die linke Dropdown-Liste steht für das Startdatum und die rechte Dropdown-Liste für das Enddatum. </w:t>
      </w:r>
    </w:p>
    <w:p w14:paraId="67B617F3" w14:textId="1FE12969" w:rsidR="00E2279D" w:rsidRDefault="00E2279D" w:rsidP="00E2279D">
      <w:pPr>
        <w:jc w:val="both"/>
      </w:pPr>
      <w:r>
        <w:lastRenderedPageBreak/>
        <w:t xml:space="preserve">Wenn </w:t>
      </w:r>
      <w:r w:rsidR="00F93BFD">
        <w:t>s</w:t>
      </w:r>
      <w:r>
        <w:t xml:space="preserve">ie zufrieden mit </w:t>
      </w:r>
      <w:r w:rsidR="00F93BFD">
        <w:t>I</w:t>
      </w:r>
      <w:r>
        <w:t>hrer Eingabe sind</w:t>
      </w:r>
      <w:r w:rsidR="00F93BFD">
        <w:t>,</w:t>
      </w:r>
      <w:r>
        <w:t xml:space="preserve"> können Sie auf die Schaltfläche „</w:t>
      </w:r>
      <w:r w:rsidRPr="00344F9D">
        <w:rPr>
          <w:lang w:val="en-GB"/>
        </w:rPr>
        <w:t>Get Data</w:t>
      </w:r>
      <w:r>
        <w:t xml:space="preserve">“ klicken. </w:t>
      </w:r>
    </w:p>
    <w:p w14:paraId="19CCFAE8" w14:textId="2CBF86D6" w:rsidR="007130B0" w:rsidRDefault="007130B0" w:rsidP="007130B0">
      <w:pPr>
        <w:pStyle w:val="berschrift2"/>
      </w:pPr>
      <w:bookmarkStart w:id="22" w:name="_Toc98492397"/>
      <w:r>
        <w:t>Eventtypen</w:t>
      </w:r>
      <w:bookmarkEnd w:id="22"/>
    </w:p>
    <w:p w14:paraId="5D910A56" w14:textId="45B5C8E9" w:rsidR="00C80CC2" w:rsidRDefault="000F30DB" w:rsidP="00EA275B">
      <w:pPr>
        <w:jc w:val="both"/>
      </w:pPr>
      <w:r>
        <w:rPr>
          <w:noProof/>
        </w:rPr>
        <w:pict w14:anchorId="1E5E2F57">
          <v:shape id="_x0000_s1038" type="#_x0000_t202" style="position:absolute;left:0;text-align:left;margin-left:182.65pt;margin-top:231.5pt;width:86.25pt;height:.05pt;z-index:251747328;mso-position-horizontal-relative:text;mso-position-vertical-relative:text" stroked="f">
            <v:textbox style="mso-next-textbox:#_x0000_s1038;mso-fit-shape-to-text:t" inset="0,0,0,0">
              <w:txbxContent>
                <w:p w14:paraId="1E4AD328" w14:textId="18204D1D" w:rsidR="00E0392B" w:rsidRPr="00945E5A" w:rsidRDefault="00E0392B" w:rsidP="00E0392B">
                  <w:pPr>
                    <w:pStyle w:val="Beschriftung"/>
                    <w:rPr>
                      <w:noProof/>
                    </w:rPr>
                  </w:pPr>
                  <w:bookmarkStart w:id="23" w:name="_Toc98494333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13</w:t>
                    </w:r>
                  </w:fldSimple>
                  <w:r>
                    <w:t xml:space="preserve"> - Beispiel Checkbox Eventtypen</w:t>
                  </w:r>
                  <w:bookmarkEnd w:id="23"/>
                </w:p>
              </w:txbxContent>
            </v:textbox>
            <w10:wrap type="topAndBottom"/>
          </v:shape>
        </w:pict>
      </w:r>
      <w:r w:rsidR="00E2279D">
        <w:rPr>
          <w:noProof/>
        </w:rPr>
        <w:drawing>
          <wp:anchor distT="0" distB="0" distL="114300" distR="114300" simplePos="0" relativeHeight="251709440" behindDoc="0" locked="0" layoutInCell="1" allowOverlap="1" wp14:anchorId="14610906" wp14:editId="4DF2E091">
            <wp:simplePos x="0" y="0"/>
            <wp:positionH relativeFrom="margin">
              <wp:posOffset>2319655</wp:posOffset>
            </wp:positionH>
            <wp:positionV relativeFrom="paragraph">
              <wp:posOffset>422910</wp:posOffset>
            </wp:positionV>
            <wp:extent cx="1095375" cy="2459990"/>
            <wp:effectExtent l="0" t="0" r="9525" b="0"/>
            <wp:wrapTopAndBottom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45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AE0">
        <w:t xml:space="preserve">Sie können die Eventtypen an der linken Seite über die Checkboxes ein- und ausschalten. </w:t>
      </w:r>
    </w:p>
    <w:p w14:paraId="0154D546" w14:textId="3FE6FB62" w:rsidR="00BC40F2" w:rsidRDefault="00B80AE2" w:rsidP="00EA275B">
      <w:pPr>
        <w:jc w:val="both"/>
      </w:pPr>
      <w:r>
        <w:rPr>
          <w:noProof/>
        </w:rPr>
        <w:pict w14:anchorId="2C8B9D1A">
          <v:shape id="_x0000_s1039" type="#_x0000_t202" style="position:absolute;left:0;text-align:left;margin-left:94.55pt;margin-top:444pt;width:265.05pt;height:21pt;z-index:251749376;mso-position-horizontal-relative:text;mso-position-vertical-relative:text" stroked="f">
            <v:textbox style="mso-next-textbox:#_x0000_s1039;mso-fit-shape-to-text:t" inset="0,0,0,0">
              <w:txbxContent>
                <w:p w14:paraId="0316BB40" w14:textId="04940B80" w:rsidR="00E0392B" w:rsidRPr="008008D3" w:rsidRDefault="00E0392B" w:rsidP="00E0392B">
                  <w:pPr>
                    <w:pStyle w:val="Beschriftung"/>
                    <w:rPr>
                      <w:noProof/>
                      <w:color w:val="FF0000"/>
                    </w:rPr>
                  </w:pPr>
                  <w:bookmarkStart w:id="24" w:name="_Toc98494334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14</w:t>
                    </w:r>
                  </w:fldSimple>
                  <w:r>
                    <w:t xml:space="preserve"> </w:t>
                  </w:r>
                  <w:r w:rsidR="00C80CC2">
                    <w:t>–</w:t>
                  </w:r>
                  <w:r>
                    <w:t xml:space="preserve"> Aktualisiertes</w:t>
                  </w:r>
                  <w:r w:rsidR="00C80CC2">
                    <w:t xml:space="preserve"> </w:t>
                  </w:r>
                  <w:r>
                    <w:t>Liniendiagramm</w:t>
                  </w:r>
                  <w:bookmarkEnd w:id="24"/>
                </w:p>
              </w:txbxContent>
            </v:textbox>
            <w10:wrap type="topAndBottom"/>
          </v:shape>
        </w:pict>
      </w:r>
      <w:r>
        <w:rPr>
          <w:noProof/>
          <w:color w:val="FF0000"/>
        </w:rPr>
        <w:drawing>
          <wp:anchor distT="0" distB="0" distL="114300" distR="114300" simplePos="0" relativeHeight="251653120" behindDoc="0" locked="0" layoutInCell="1" allowOverlap="1" wp14:anchorId="3BAB23BA" wp14:editId="0D339742">
            <wp:simplePos x="0" y="0"/>
            <wp:positionH relativeFrom="margin">
              <wp:posOffset>1117600</wp:posOffset>
            </wp:positionH>
            <wp:positionV relativeFrom="paragraph">
              <wp:posOffset>3622444</wp:posOffset>
            </wp:positionV>
            <wp:extent cx="3366135" cy="1903730"/>
            <wp:effectExtent l="0" t="0" r="5715" b="1270"/>
            <wp:wrapTopAndBottom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AE0">
        <w:t>Nachdem Sie ihre Eventtypen ausgewählt haben</w:t>
      </w:r>
      <w:r w:rsidR="00843D12">
        <w:t>,</w:t>
      </w:r>
      <w:r w:rsidR="00AD7AE0">
        <w:t xml:space="preserve"> müssen Sie auf die Schaltfläche „</w:t>
      </w:r>
      <w:proofErr w:type="spellStart"/>
      <w:r w:rsidR="00AD7AE0" w:rsidRPr="00B80AE2">
        <w:t>Get</w:t>
      </w:r>
      <w:proofErr w:type="spellEnd"/>
      <w:r w:rsidR="00AD7AE0" w:rsidRPr="00B80AE2">
        <w:t xml:space="preserve"> Data</w:t>
      </w:r>
      <w:r w:rsidR="00AD7AE0">
        <w:t>“ (</w:t>
      </w:r>
      <w:r w:rsidR="00687ABB" w:rsidRPr="00E536EB">
        <w:t>Daten</w:t>
      </w:r>
      <w:r w:rsidR="00BC40F2" w:rsidRPr="00E536EB">
        <w:t xml:space="preserve"> </w:t>
      </w:r>
      <w:r w:rsidR="00884445">
        <w:t>anfordern</w:t>
      </w:r>
      <w:r w:rsidR="00AD7AE0">
        <w:t>) klicken</w:t>
      </w:r>
      <w:r w:rsidR="00687ABB">
        <w:t>. Nun werden nur noch die ausgewählten Eventtypen angezeig</w:t>
      </w:r>
      <w:r w:rsidR="00BC40F2">
        <w:t>t.</w:t>
      </w:r>
    </w:p>
    <w:p w14:paraId="02CD81C0" w14:textId="77777777" w:rsidR="002E04F5" w:rsidRDefault="002E04F5" w:rsidP="00EA275B">
      <w:pPr>
        <w:jc w:val="both"/>
      </w:pPr>
    </w:p>
    <w:p w14:paraId="3B30B8EA" w14:textId="10E98DD2" w:rsidR="00BC40F2" w:rsidRDefault="000F30DB" w:rsidP="00EA275B">
      <w:pPr>
        <w:jc w:val="both"/>
      </w:pPr>
      <w:r>
        <w:rPr>
          <w:noProof/>
        </w:rPr>
        <w:pict w14:anchorId="011ED6D3">
          <v:shape id="_x0000_s1041" type="#_x0000_t202" style="position:absolute;left:0;text-align:left;margin-left:83.5pt;margin-top:56.1pt;width:285.75pt;height:.05pt;z-index:251751424;mso-position-horizontal-relative:text;mso-position-vertical-relative:text" stroked="f">
            <v:textbox style="mso-next-textbox:#_x0000_s1041;mso-fit-shape-to-text:t" inset="0,0,0,0">
              <w:txbxContent>
                <w:p w14:paraId="17240D35" w14:textId="3EF88CE4" w:rsidR="00AE021E" w:rsidRPr="00B95632" w:rsidRDefault="00AE021E" w:rsidP="00AE021E">
                  <w:pPr>
                    <w:pStyle w:val="Beschriftung"/>
                    <w:rPr>
                      <w:noProof/>
                    </w:rPr>
                  </w:pPr>
                  <w:bookmarkStart w:id="25" w:name="_Toc98494335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15</w:t>
                    </w:r>
                  </w:fldSimple>
                  <w:r>
                    <w:t xml:space="preserve"> </w:t>
                  </w:r>
                  <w:r w:rsidR="00C80CC2">
                    <w:t>–</w:t>
                  </w:r>
                  <w:r>
                    <w:t xml:space="preserve"> Beispiel</w:t>
                  </w:r>
                  <w:r w:rsidR="00C80CC2">
                    <w:t xml:space="preserve"> </w:t>
                  </w:r>
                  <w:r>
                    <w:t>Eventtypen (alle eingeblendet)</w:t>
                  </w:r>
                  <w:bookmarkEnd w:id="25"/>
                </w:p>
              </w:txbxContent>
            </v:textbox>
            <w10:wrap type="topAndBottom"/>
          </v:shape>
        </w:pict>
      </w:r>
      <w:r w:rsidR="00E214E7">
        <w:rPr>
          <w:noProof/>
        </w:rPr>
        <w:drawing>
          <wp:anchor distT="0" distB="0" distL="114300" distR="114300" simplePos="0" relativeHeight="251663360" behindDoc="0" locked="0" layoutInCell="1" allowOverlap="1" wp14:anchorId="5182F526" wp14:editId="3949B896">
            <wp:simplePos x="0" y="0"/>
            <wp:positionH relativeFrom="margin">
              <wp:align>center</wp:align>
            </wp:positionH>
            <wp:positionV relativeFrom="paragraph">
              <wp:posOffset>486947</wp:posOffset>
            </wp:positionV>
            <wp:extent cx="3629025" cy="168910"/>
            <wp:effectExtent l="0" t="0" r="9525" b="2540"/>
            <wp:wrapTopAndBottom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ABB">
        <w:t xml:space="preserve">Wenn </w:t>
      </w:r>
      <w:r w:rsidR="00843D12">
        <w:t>S</w:t>
      </w:r>
      <w:r w:rsidR="00687ABB">
        <w:t xml:space="preserve">ie Eventtypen </w:t>
      </w:r>
      <w:r w:rsidR="00884445">
        <w:t xml:space="preserve">kurzzeitig </w:t>
      </w:r>
      <w:r w:rsidR="00687ABB">
        <w:t>ausblenden wollen</w:t>
      </w:r>
      <w:r w:rsidR="00843D12">
        <w:t>,</w:t>
      </w:r>
      <w:r w:rsidR="00687ABB">
        <w:t xml:space="preserve"> können Sie dies über die Schaltfläche oberhalb des Linien</w:t>
      </w:r>
      <w:r w:rsidR="007130B0">
        <w:t>diagramm</w:t>
      </w:r>
      <w:r w:rsidR="00843D12">
        <w:t>s</w:t>
      </w:r>
      <w:r w:rsidR="00687ABB">
        <w:t xml:space="preserve"> tun. Klicken Sie dafür entweder auf die Farbe oder den Namen des Eventtypen. </w:t>
      </w:r>
    </w:p>
    <w:p w14:paraId="2A70F16E" w14:textId="784A4923" w:rsidR="00840840" w:rsidRPr="00AE021E" w:rsidRDefault="00BE74F4" w:rsidP="00840840">
      <w:pPr>
        <w:jc w:val="center"/>
        <w:rPr>
          <w:color w:val="FFFFFF" w:themeColor="background1"/>
          <w:sz w:val="2"/>
          <w:szCs w:val="2"/>
        </w:rPr>
      </w:pPr>
      <w:r w:rsidRPr="00AE021E">
        <w:rPr>
          <w:color w:val="FFFFFF" w:themeColor="background1"/>
          <w:sz w:val="2"/>
          <w:szCs w:val="2"/>
        </w:rPr>
        <w:t>B</w:t>
      </w:r>
    </w:p>
    <w:p w14:paraId="50990056" w14:textId="0D3DC241" w:rsidR="00840840" w:rsidRPr="00AE021E" w:rsidRDefault="00AE021E" w:rsidP="00AE021E">
      <w:pPr>
        <w:rPr>
          <w:color w:val="E7E6E6" w:themeColor="background2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0EA151B1" wp14:editId="3AADF4EE">
            <wp:simplePos x="0" y="0"/>
            <wp:positionH relativeFrom="margin">
              <wp:posOffset>998347</wp:posOffset>
            </wp:positionH>
            <wp:positionV relativeFrom="paragraph">
              <wp:posOffset>321691</wp:posOffset>
            </wp:positionV>
            <wp:extent cx="3562985" cy="142240"/>
            <wp:effectExtent l="0" t="0" r="0" b="0"/>
            <wp:wrapTopAndBottom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0DB">
        <w:rPr>
          <w:noProof/>
        </w:rPr>
        <w:pict w14:anchorId="4A3619C4">
          <v:shape id="_x0000_s1042" type="#_x0000_t202" style="position:absolute;margin-left:83.55pt;margin-top:47.75pt;width:280.55pt;height:.05pt;z-index:251753472;mso-position-horizontal-relative:text;mso-position-vertical-relative:text" stroked="f">
            <v:textbox style="mso-next-textbox:#_x0000_s1042;mso-fit-shape-to-text:t" inset="0,0,0,0">
              <w:txbxContent>
                <w:p w14:paraId="188761D4" w14:textId="4515B613" w:rsidR="00AE021E" w:rsidRPr="004B580C" w:rsidRDefault="00AE021E" w:rsidP="00AE021E">
                  <w:pPr>
                    <w:pStyle w:val="Beschriftung"/>
                    <w:rPr>
                      <w:noProof/>
                    </w:rPr>
                  </w:pPr>
                  <w:bookmarkStart w:id="26" w:name="_Toc98494336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16</w:t>
                    </w:r>
                  </w:fldSimple>
                  <w:r w:rsidR="00C80CC2">
                    <w:t xml:space="preserve"> –</w:t>
                  </w:r>
                  <w:r>
                    <w:t xml:space="preserve"> Beispiel</w:t>
                  </w:r>
                  <w:r w:rsidR="00C80CC2">
                    <w:t xml:space="preserve"> </w:t>
                  </w:r>
                  <w:r>
                    <w:t>Eventtypen (4 ausgeblendet)</w:t>
                  </w:r>
                  <w:bookmarkEnd w:id="26"/>
                </w:p>
              </w:txbxContent>
            </v:textbox>
            <w10:wrap type="topAndBottom"/>
          </v:shape>
        </w:pict>
      </w:r>
    </w:p>
    <w:p w14:paraId="44E53461" w14:textId="062FC222" w:rsidR="007130B0" w:rsidRPr="00BC40F2" w:rsidRDefault="007130B0" w:rsidP="007130B0">
      <w:pPr>
        <w:pStyle w:val="berschrift2"/>
      </w:pPr>
      <w:bookmarkStart w:id="27" w:name="_Toc98492398"/>
      <w:r>
        <w:t>Andere Diagramme</w:t>
      </w:r>
      <w:bookmarkEnd w:id="27"/>
      <w:r>
        <w:t xml:space="preserve"> </w:t>
      </w:r>
    </w:p>
    <w:p w14:paraId="78CBD643" w14:textId="11A723E1" w:rsidR="00AE021E" w:rsidRDefault="00687ABB" w:rsidP="00AE021E">
      <w:pPr>
        <w:jc w:val="both"/>
      </w:pPr>
      <w:r>
        <w:t xml:space="preserve">Unterhalb des </w:t>
      </w:r>
      <w:r w:rsidR="00843D12">
        <w:t>Hauptdiagramms</w:t>
      </w:r>
      <w:r>
        <w:t xml:space="preserve"> befinden sich zwei weitere Graphen. Auf der linken Seite befindet sich ein </w:t>
      </w:r>
      <w:r w:rsidR="009B3CAB">
        <w:t>Kreis</w:t>
      </w:r>
      <w:r>
        <w:t>diagram</w:t>
      </w:r>
      <w:r w:rsidR="009360A7">
        <w:t>m</w:t>
      </w:r>
      <w:r w:rsidR="001C75DA">
        <w:t xml:space="preserve">, </w:t>
      </w:r>
      <w:r>
        <w:t>auf der rechten Seite befindet sich ein Balkendiagram</w:t>
      </w:r>
      <w:r w:rsidR="009360A7">
        <w:t>m</w:t>
      </w:r>
      <w:r>
        <w:t xml:space="preserve">. </w:t>
      </w:r>
    </w:p>
    <w:p w14:paraId="680B9B94" w14:textId="77777777" w:rsidR="002E04F5" w:rsidRDefault="000F30DB" w:rsidP="00AE021E">
      <w:pPr>
        <w:jc w:val="both"/>
      </w:pPr>
      <w:r>
        <w:rPr>
          <w:noProof/>
        </w:rPr>
        <w:lastRenderedPageBreak/>
        <w:pict w14:anchorId="00E091C1">
          <v:shape id="_x0000_s1043" type="#_x0000_t202" style="position:absolute;left:0;text-align:left;margin-left:37.8pt;margin-top:121.75pt;width:367.35pt;height:.05pt;z-index:251755520;mso-position-horizontal-relative:text;mso-position-vertical-relative:text" stroked="f">
            <v:textbox style="mso-next-textbox:#_x0000_s1043;mso-fit-shape-to-text:t" inset="0,0,0,0">
              <w:txbxContent>
                <w:p w14:paraId="424452A9" w14:textId="226D75D7" w:rsidR="00AE021E" w:rsidRPr="00466F31" w:rsidRDefault="00AE021E" w:rsidP="00AE021E">
                  <w:pPr>
                    <w:pStyle w:val="Beschriftung"/>
                    <w:rPr>
                      <w:noProof/>
                      <w:color w:val="E7E6E6" w:themeColor="background2"/>
                    </w:rPr>
                  </w:pPr>
                  <w:bookmarkStart w:id="28" w:name="_Toc98494337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17</w:t>
                    </w:r>
                  </w:fldSimple>
                  <w:r>
                    <w:t xml:space="preserve"> – </w:t>
                  </w:r>
                  <w:r w:rsidR="009B3CAB">
                    <w:t>Kreis</w:t>
                  </w:r>
                  <w:r>
                    <w:t>- und Balkendiagramm</w:t>
                  </w:r>
                  <w:bookmarkEnd w:id="28"/>
                </w:p>
              </w:txbxContent>
            </v:textbox>
            <w10:wrap type="topAndBottom"/>
          </v:shape>
        </w:pict>
      </w:r>
      <w:r w:rsidR="00E214E7" w:rsidRPr="00024B36">
        <w:rPr>
          <w:noProof/>
          <w:color w:val="E7E6E6" w:themeColor="background2"/>
        </w:rPr>
        <w:drawing>
          <wp:anchor distT="0" distB="0" distL="114300" distR="114300" simplePos="0" relativeHeight="251698176" behindDoc="0" locked="0" layoutInCell="1" allowOverlap="1" wp14:anchorId="4398E41E" wp14:editId="0EACE8B7">
            <wp:simplePos x="0" y="0"/>
            <wp:positionH relativeFrom="margin">
              <wp:posOffset>480401</wp:posOffset>
            </wp:positionH>
            <wp:positionV relativeFrom="paragraph">
              <wp:posOffset>105</wp:posOffset>
            </wp:positionV>
            <wp:extent cx="4665345" cy="1489075"/>
            <wp:effectExtent l="0" t="0" r="1905" b="0"/>
            <wp:wrapTopAndBottom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345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43E92" w14:textId="2281897B" w:rsidR="00AE021E" w:rsidRDefault="00687ABB" w:rsidP="00AE021E">
      <w:pPr>
        <w:jc w:val="both"/>
        <w:rPr>
          <w:color w:val="E7E6E6" w:themeColor="background2"/>
        </w:rPr>
      </w:pPr>
      <w:r>
        <w:t>Unterhalb d</w:t>
      </w:r>
      <w:r w:rsidR="007D58C0">
        <w:t>ieser</w:t>
      </w:r>
      <w:r>
        <w:t xml:space="preserve"> </w:t>
      </w:r>
      <w:r w:rsidR="007130B0">
        <w:t>Diagramme</w:t>
      </w:r>
      <w:r>
        <w:t xml:space="preserve"> befinden sich </w:t>
      </w:r>
      <w:r w:rsidR="000526E3">
        <w:t>weitere</w:t>
      </w:r>
      <w:r>
        <w:t xml:space="preserve"> Linien</w:t>
      </w:r>
      <w:r w:rsidR="007130B0">
        <w:t>diagramme</w:t>
      </w:r>
      <w:r w:rsidR="008807ED">
        <w:t>,</w:t>
      </w:r>
      <w:r>
        <w:t xml:space="preserve"> die </w:t>
      </w:r>
      <w:r w:rsidR="007130B0">
        <w:t>die einzelnen</w:t>
      </w:r>
      <w:r>
        <w:t xml:space="preserve"> Eventtypen </w:t>
      </w:r>
      <w:r w:rsidR="006846AF">
        <w:t>anzeigen</w:t>
      </w:r>
      <w:r>
        <w:t xml:space="preserve">. </w:t>
      </w:r>
    </w:p>
    <w:p w14:paraId="0F11F6CB" w14:textId="0D116960" w:rsidR="00840840" w:rsidRPr="00AE021E" w:rsidRDefault="000F30DB" w:rsidP="00AE021E">
      <w:pPr>
        <w:jc w:val="both"/>
        <w:rPr>
          <w:color w:val="E7E6E6" w:themeColor="background2"/>
        </w:rPr>
      </w:pPr>
      <w:r>
        <w:rPr>
          <w:noProof/>
        </w:rPr>
        <w:pict w14:anchorId="0FE25E2B">
          <v:shape id="_x0000_s1044" type="#_x0000_t202" style="position:absolute;left:0;text-align:left;margin-left:42.5pt;margin-top:281.6pt;width:368.45pt;height:.05pt;z-index:251757568;mso-position-horizontal-relative:text;mso-position-vertical-relative:text" stroked="f">
            <v:textbox style="mso-fit-shape-to-text:t" inset="0,0,0,0">
              <w:txbxContent>
                <w:p w14:paraId="7A4347DF" w14:textId="6358C282" w:rsidR="00AE021E" w:rsidRPr="004E47D1" w:rsidRDefault="00AE021E" w:rsidP="00AE021E">
                  <w:pPr>
                    <w:pStyle w:val="Beschriftung"/>
                    <w:rPr>
                      <w:noProof/>
                      <w:color w:val="FF0000"/>
                    </w:rPr>
                  </w:pPr>
                  <w:bookmarkStart w:id="29" w:name="_Toc98494338"/>
                  <w:r>
                    <w:t xml:space="preserve">Abbildung </w:t>
                  </w:r>
                  <w:fldSimple w:instr=" SEQ Abbildung \* ARABIC ">
                    <w:r w:rsidR="00A84F20">
                      <w:rPr>
                        <w:noProof/>
                      </w:rPr>
                      <w:t>18</w:t>
                    </w:r>
                  </w:fldSimple>
                  <w:r>
                    <w:t xml:space="preserve"> </w:t>
                  </w:r>
                  <w:r w:rsidR="00C80CC2">
                    <w:t>–</w:t>
                  </w:r>
                  <w:r>
                    <w:t xml:space="preserve"> Einzelne</w:t>
                  </w:r>
                  <w:r w:rsidR="00C80CC2">
                    <w:t xml:space="preserve"> </w:t>
                  </w:r>
                  <w:r>
                    <w:t>Liniendiagramme</w:t>
                  </w:r>
                  <w:bookmarkEnd w:id="29"/>
                </w:p>
              </w:txbxContent>
            </v:textbox>
            <w10:wrap type="topAndBottom"/>
          </v:shape>
        </w:pict>
      </w:r>
      <w:r w:rsidR="002E5BE2">
        <w:rPr>
          <w:noProof/>
          <w:color w:val="FF0000"/>
        </w:rPr>
        <w:drawing>
          <wp:anchor distT="0" distB="0" distL="114300" distR="114300" simplePos="0" relativeHeight="251703296" behindDoc="0" locked="0" layoutInCell="1" allowOverlap="1" wp14:anchorId="281D3C55" wp14:editId="16CFDB14">
            <wp:simplePos x="0" y="0"/>
            <wp:positionH relativeFrom="margin">
              <wp:posOffset>539750</wp:posOffset>
            </wp:positionH>
            <wp:positionV relativeFrom="paragraph">
              <wp:posOffset>303530</wp:posOffset>
            </wp:positionV>
            <wp:extent cx="4679315" cy="3215640"/>
            <wp:effectExtent l="0" t="0" r="0" b="0"/>
            <wp:wrapTopAndBottom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315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482FC6" w14:textId="3F358B62" w:rsidR="00EA275B" w:rsidRPr="000409D6" w:rsidRDefault="00EA275B" w:rsidP="009969F7">
      <w:pPr>
        <w:jc w:val="both"/>
      </w:pPr>
    </w:p>
    <w:p w14:paraId="4586E153" w14:textId="627F0D6F" w:rsidR="000B1244" w:rsidRPr="000409D6" w:rsidRDefault="000B1244" w:rsidP="009969F7">
      <w:pPr>
        <w:jc w:val="both"/>
      </w:pPr>
    </w:p>
    <w:p w14:paraId="38904BEC" w14:textId="5D1890C2" w:rsidR="00E60922" w:rsidRDefault="00E60922" w:rsidP="008343C1">
      <w:pPr>
        <w:pStyle w:val="berschrift1"/>
        <w:jc w:val="center"/>
      </w:pPr>
      <w:bookmarkStart w:id="30" w:name="_Toc98492399"/>
      <w:r>
        <w:t>Fehlermeldungen Liste</w:t>
      </w:r>
      <w:bookmarkEnd w:id="30"/>
    </w:p>
    <w:p w14:paraId="1276501A" w14:textId="45EE7508" w:rsidR="00484D5D" w:rsidRDefault="00484D5D" w:rsidP="00484D5D"/>
    <w:p w14:paraId="14182DB0" w14:textId="77777777" w:rsidR="007D34AE" w:rsidRPr="00484D5D" w:rsidRDefault="007D34AE" w:rsidP="00484D5D">
      <w:r>
        <w:tab/>
      </w:r>
    </w:p>
    <w:p w14:paraId="4D421C7C" w14:textId="35206D2A" w:rsidR="00AE021E" w:rsidRDefault="00AE021E" w:rsidP="00AE021E">
      <w:pPr>
        <w:pStyle w:val="Beschriftung"/>
        <w:keepNext/>
      </w:pPr>
      <w:bookmarkStart w:id="31" w:name="_Toc98430166"/>
      <w:r>
        <w:t xml:space="preserve">Tabelle </w:t>
      </w:r>
      <w:fldSimple w:instr=" SEQ Tabelle \* ARABIC ">
        <w:r w:rsidR="00A84F20">
          <w:rPr>
            <w:noProof/>
          </w:rPr>
          <w:t>1</w:t>
        </w:r>
      </w:fldSimple>
      <w:r>
        <w:t xml:space="preserve"> </w:t>
      </w:r>
      <w:r w:rsidR="00C80CC2">
        <w:t>–</w:t>
      </w:r>
      <w:r>
        <w:t xml:space="preserve"> Fehlermeldungen</w:t>
      </w:r>
      <w:bookmarkEnd w:id="31"/>
      <w:r w:rsidR="00C80CC2"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42"/>
        <w:gridCol w:w="7968"/>
      </w:tblGrid>
      <w:tr w:rsidR="007D34AE" w14:paraId="06A5D5EF" w14:textId="77777777" w:rsidTr="007D34AE">
        <w:tc>
          <w:tcPr>
            <w:tcW w:w="1242" w:type="dxa"/>
          </w:tcPr>
          <w:p w14:paraId="0EBDDF03" w14:textId="78A0668C" w:rsidR="007D34AE" w:rsidRDefault="007D34AE" w:rsidP="007D34AE">
            <w:pPr>
              <w:jc w:val="center"/>
            </w:pPr>
            <w:r>
              <w:t>500</w:t>
            </w:r>
          </w:p>
        </w:tc>
        <w:tc>
          <w:tcPr>
            <w:tcW w:w="7968" w:type="dxa"/>
          </w:tcPr>
          <w:p w14:paraId="25213974" w14:textId="1CE57690" w:rsidR="007D34AE" w:rsidRDefault="007D34AE" w:rsidP="00484D5D">
            <w:r>
              <w:t>Interner Server Fehler</w:t>
            </w:r>
          </w:p>
        </w:tc>
      </w:tr>
      <w:tr w:rsidR="007D34AE" w14:paraId="57F2EF4D" w14:textId="77777777" w:rsidTr="007D34AE">
        <w:tc>
          <w:tcPr>
            <w:tcW w:w="1242" w:type="dxa"/>
          </w:tcPr>
          <w:p w14:paraId="230CED8B" w14:textId="29B947BD" w:rsidR="007D34AE" w:rsidRDefault="007D34AE" w:rsidP="007D34AE">
            <w:pPr>
              <w:jc w:val="center"/>
            </w:pPr>
            <w:r>
              <w:t>501</w:t>
            </w:r>
          </w:p>
        </w:tc>
        <w:tc>
          <w:tcPr>
            <w:tcW w:w="7968" w:type="dxa"/>
          </w:tcPr>
          <w:p w14:paraId="4201BE6B" w14:textId="30031DA0" w:rsidR="007D34AE" w:rsidRDefault="007D34AE" w:rsidP="00484D5D">
            <w:r>
              <w:t>Hostname ist falsch</w:t>
            </w:r>
          </w:p>
        </w:tc>
      </w:tr>
      <w:tr w:rsidR="007D34AE" w14:paraId="4BF788FF" w14:textId="77777777" w:rsidTr="007D34AE">
        <w:tc>
          <w:tcPr>
            <w:tcW w:w="1242" w:type="dxa"/>
          </w:tcPr>
          <w:p w14:paraId="1DD35469" w14:textId="55F0B686" w:rsidR="007D34AE" w:rsidRDefault="007D34AE" w:rsidP="007D34AE">
            <w:pPr>
              <w:jc w:val="center"/>
            </w:pPr>
            <w:r>
              <w:t>502</w:t>
            </w:r>
          </w:p>
        </w:tc>
        <w:tc>
          <w:tcPr>
            <w:tcW w:w="7968" w:type="dxa"/>
          </w:tcPr>
          <w:p w14:paraId="4F5A0826" w14:textId="5DC4D0F3" w:rsidR="007D34AE" w:rsidRDefault="007D34AE" w:rsidP="00484D5D">
            <w:r>
              <w:t>Benutzername ist falsch</w:t>
            </w:r>
          </w:p>
        </w:tc>
      </w:tr>
      <w:tr w:rsidR="007D34AE" w14:paraId="5D4FAFC2" w14:textId="77777777" w:rsidTr="007D34AE">
        <w:tc>
          <w:tcPr>
            <w:tcW w:w="1242" w:type="dxa"/>
          </w:tcPr>
          <w:p w14:paraId="724F8DC1" w14:textId="0BA0B40A" w:rsidR="007D34AE" w:rsidRDefault="007D34AE" w:rsidP="007D34AE">
            <w:pPr>
              <w:jc w:val="center"/>
            </w:pPr>
            <w:r>
              <w:t>503</w:t>
            </w:r>
          </w:p>
        </w:tc>
        <w:tc>
          <w:tcPr>
            <w:tcW w:w="7968" w:type="dxa"/>
          </w:tcPr>
          <w:p w14:paraId="70FE0D43" w14:textId="0D82F46A" w:rsidR="007D34AE" w:rsidRDefault="007D34AE" w:rsidP="00484D5D">
            <w:r>
              <w:t>Password ist falsch</w:t>
            </w:r>
          </w:p>
        </w:tc>
      </w:tr>
      <w:tr w:rsidR="007D34AE" w14:paraId="30A559AD" w14:textId="77777777" w:rsidTr="007D34AE">
        <w:tc>
          <w:tcPr>
            <w:tcW w:w="1242" w:type="dxa"/>
          </w:tcPr>
          <w:p w14:paraId="55169F62" w14:textId="1B5E697D" w:rsidR="007D34AE" w:rsidRDefault="007D34AE" w:rsidP="007D34AE">
            <w:pPr>
              <w:jc w:val="center"/>
            </w:pPr>
            <w:r>
              <w:t>504</w:t>
            </w:r>
          </w:p>
        </w:tc>
        <w:tc>
          <w:tcPr>
            <w:tcW w:w="7968" w:type="dxa"/>
          </w:tcPr>
          <w:p w14:paraId="5FED60BF" w14:textId="5A1ED555" w:rsidR="007D34AE" w:rsidRDefault="007D34AE" w:rsidP="00484D5D">
            <w:r>
              <w:t>Datenbankname ist falsch</w:t>
            </w:r>
          </w:p>
        </w:tc>
      </w:tr>
      <w:tr w:rsidR="007D34AE" w14:paraId="4DB52AF3" w14:textId="77777777" w:rsidTr="007D34AE">
        <w:tc>
          <w:tcPr>
            <w:tcW w:w="1242" w:type="dxa"/>
          </w:tcPr>
          <w:p w14:paraId="526E16F7" w14:textId="34443BA1" w:rsidR="007D34AE" w:rsidRDefault="007D34AE" w:rsidP="007D34AE">
            <w:pPr>
              <w:jc w:val="center"/>
            </w:pPr>
            <w:r>
              <w:t>505</w:t>
            </w:r>
          </w:p>
        </w:tc>
        <w:tc>
          <w:tcPr>
            <w:tcW w:w="7968" w:type="dxa"/>
          </w:tcPr>
          <w:p w14:paraId="6473E8C1" w14:textId="431CEA38" w:rsidR="007D34AE" w:rsidRDefault="007D34AE" w:rsidP="00484D5D">
            <w:r>
              <w:t>Hostname Eingabefeld ist leer</w:t>
            </w:r>
          </w:p>
        </w:tc>
      </w:tr>
      <w:tr w:rsidR="007D34AE" w14:paraId="3A165FD6" w14:textId="77777777" w:rsidTr="007D34AE">
        <w:tc>
          <w:tcPr>
            <w:tcW w:w="1242" w:type="dxa"/>
          </w:tcPr>
          <w:p w14:paraId="3A3D8944" w14:textId="24F5C192" w:rsidR="007D34AE" w:rsidRDefault="007D34AE" w:rsidP="007D34AE">
            <w:pPr>
              <w:jc w:val="center"/>
            </w:pPr>
            <w:r>
              <w:t>506</w:t>
            </w:r>
          </w:p>
        </w:tc>
        <w:tc>
          <w:tcPr>
            <w:tcW w:w="7968" w:type="dxa"/>
          </w:tcPr>
          <w:p w14:paraId="65C7B923" w14:textId="24205489" w:rsidR="007D34AE" w:rsidRDefault="007D34AE" w:rsidP="00484D5D">
            <w:r>
              <w:t>Benutzername Eingabefeld ist leer</w:t>
            </w:r>
          </w:p>
        </w:tc>
      </w:tr>
      <w:tr w:rsidR="007D34AE" w14:paraId="1DFA20DA" w14:textId="77777777" w:rsidTr="007D34AE">
        <w:tc>
          <w:tcPr>
            <w:tcW w:w="1242" w:type="dxa"/>
          </w:tcPr>
          <w:p w14:paraId="076772B5" w14:textId="64781138" w:rsidR="007D34AE" w:rsidRDefault="007D34AE" w:rsidP="007D34AE">
            <w:pPr>
              <w:jc w:val="center"/>
            </w:pPr>
            <w:r>
              <w:t>508</w:t>
            </w:r>
          </w:p>
        </w:tc>
        <w:tc>
          <w:tcPr>
            <w:tcW w:w="7968" w:type="dxa"/>
          </w:tcPr>
          <w:p w14:paraId="26A834B1" w14:textId="1317E223" w:rsidR="007D34AE" w:rsidRDefault="007D34AE" w:rsidP="00484D5D">
            <w:r>
              <w:t>Datenbankname Eingabefeld ist leer</w:t>
            </w:r>
          </w:p>
        </w:tc>
      </w:tr>
      <w:tr w:rsidR="007D34AE" w14:paraId="0F629FCC" w14:textId="77777777" w:rsidTr="007D34AE">
        <w:tc>
          <w:tcPr>
            <w:tcW w:w="1242" w:type="dxa"/>
          </w:tcPr>
          <w:p w14:paraId="0602D491" w14:textId="61D297BB" w:rsidR="007D34AE" w:rsidRDefault="007D34AE" w:rsidP="007D34AE">
            <w:pPr>
              <w:jc w:val="center"/>
            </w:pPr>
            <w:r>
              <w:t>600</w:t>
            </w:r>
          </w:p>
        </w:tc>
        <w:tc>
          <w:tcPr>
            <w:tcW w:w="7968" w:type="dxa"/>
          </w:tcPr>
          <w:p w14:paraId="35A17DC4" w14:textId="1E939AAF" w:rsidR="007D34AE" w:rsidRDefault="007D34AE" w:rsidP="00484D5D">
            <w:r>
              <w:t>Während der Datenverarbeitung ist, innerhalb des Servers, ein Fehler aufgetreten</w:t>
            </w:r>
          </w:p>
        </w:tc>
      </w:tr>
    </w:tbl>
    <w:p w14:paraId="680C9576" w14:textId="20468080" w:rsidR="007D34AE" w:rsidRDefault="007D34AE" w:rsidP="007D34AE">
      <w:pPr>
        <w:jc w:val="center"/>
        <w:rPr>
          <w:color w:val="AEAAAA" w:themeColor="background2" w:themeShade="BF"/>
        </w:rPr>
      </w:pPr>
    </w:p>
    <w:p w14:paraId="4BBC809F" w14:textId="199F309A" w:rsidR="00C80CC2" w:rsidRDefault="00C80CC2" w:rsidP="007D34AE">
      <w:pPr>
        <w:jc w:val="center"/>
        <w:rPr>
          <w:color w:val="AEAAAA" w:themeColor="background2" w:themeShade="BF"/>
        </w:rPr>
      </w:pPr>
    </w:p>
    <w:p w14:paraId="0B183973" w14:textId="3B60986A" w:rsidR="00C80CC2" w:rsidRDefault="00C80CC2" w:rsidP="007D34AE">
      <w:pPr>
        <w:jc w:val="center"/>
        <w:rPr>
          <w:color w:val="AEAAAA" w:themeColor="background2" w:themeShade="BF"/>
        </w:rPr>
      </w:pPr>
    </w:p>
    <w:p w14:paraId="03C3F7B9" w14:textId="10032630" w:rsidR="00C80CC2" w:rsidRDefault="00C80CC2" w:rsidP="007D34AE">
      <w:pPr>
        <w:jc w:val="center"/>
        <w:rPr>
          <w:color w:val="AEAAAA" w:themeColor="background2" w:themeShade="BF"/>
        </w:rPr>
      </w:pPr>
    </w:p>
    <w:p w14:paraId="63DCB8D5" w14:textId="25ABA277" w:rsidR="00C80CC2" w:rsidRDefault="00C80CC2" w:rsidP="007D34AE">
      <w:pPr>
        <w:jc w:val="center"/>
        <w:rPr>
          <w:color w:val="AEAAAA" w:themeColor="background2" w:themeShade="BF"/>
        </w:rPr>
      </w:pPr>
    </w:p>
    <w:p w14:paraId="448475F6" w14:textId="28AE4A31" w:rsidR="00C80CC2" w:rsidRDefault="00C80CC2" w:rsidP="007D34AE">
      <w:pPr>
        <w:jc w:val="center"/>
        <w:rPr>
          <w:color w:val="AEAAAA" w:themeColor="background2" w:themeShade="BF"/>
        </w:rPr>
      </w:pPr>
    </w:p>
    <w:p w14:paraId="4160FBE3" w14:textId="40AC153F" w:rsidR="00C80CC2" w:rsidRDefault="00C80CC2" w:rsidP="007D34AE">
      <w:pPr>
        <w:jc w:val="center"/>
        <w:rPr>
          <w:color w:val="AEAAAA" w:themeColor="background2" w:themeShade="BF"/>
        </w:rPr>
      </w:pPr>
    </w:p>
    <w:p w14:paraId="24B7ED4D" w14:textId="3F176D87" w:rsidR="00C80CC2" w:rsidRDefault="00C80CC2" w:rsidP="007D34AE">
      <w:pPr>
        <w:jc w:val="center"/>
        <w:rPr>
          <w:color w:val="AEAAAA" w:themeColor="background2" w:themeShade="BF"/>
        </w:rPr>
      </w:pPr>
    </w:p>
    <w:p w14:paraId="00D1A39F" w14:textId="057EBA7F" w:rsidR="00C80CC2" w:rsidRDefault="00C80CC2" w:rsidP="007D34AE">
      <w:pPr>
        <w:jc w:val="center"/>
        <w:rPr>
          <w:color w:val="AEAAAA" w:themeColor="background2" w:themeShade="BF"/>
        </w:rPr>
      </w:pPr>
    </w:p>
    <w:p w14:paraId="69C5424C" w14:textId="4F8D50BB" w:rsidR="00C80CC2" w:rsidRDefault="00C80CC2" w:rsidP="007D34AE">
      <w:pPr>
        <w:jc w:val="center"/>
        <w:rPr>
          <w:color w:val="AEAAAA" w:themeColor="background2" w:themeShade="BF"/>
        </w:rPr>
      </w:pPr>
    </w:p>
    <w:p w14:paraId="7B5EFED4" w14:textId="0663169C" w:rsidR="00C80CC2" w:rsidRDefault="00C80CC2" w:rsidP="007D34AE">
      <w:pPr>
        <w:jc w:val="center"/>
        <w:rPr>
          <w:color w:val="AEAAAA" w:themeColor="background2" w:themeShade="BF"/>
        </w:rPr>
      </w:pPr>
    </w:p>
    <w:p w14:paraId="2267216F" w14:textId="697A7318" w:rsidR="00C80CC2" w:rsidRDefault="00C80CC2" w:rsidP="007D34AE">
      <w:pPr>
        <w:jc w:val="center"/>
        <w:rPr>
          <w:color w:val="AEAAAA" w:themeColor="background2" w:themeShade="BF"/>
        </w:rPr>
      </w:pPr>
    </w:p>
    <w:p w14:paraId="199E3C68" w14:textId="77777777" w:rsidR="00C80CC2" w:rsidRPr="00484D5D" w:rsidRDefault="00C80CC2" w:rsidP="007D34AE">
      <w:pPr>
        <w:jc w:val="center"/>
      </w:pPr>
    </w:p>
    <w:p w14:paraId="471BC000" w14:textId="0EA18FCD" w:rsidR="000B1244" w:rsidRPr="000409D6" w:rsidRDefault="000B1244" w:rsidP="009969F7">
      <w:pPr>
        <w:jc w:val="both"/>
      </w:pPr>
    </w:p>
    <w:p w14:paraId="6716701B" w14:textId="62D7A455" w:rsidR="000B1244" w:rsidRPr="000409D6" w:rsidRDefault="000B1244" w:rsidP="009969F7">
      <w:pPr>
        <w:jc w:val="both"/>
      </w:pPr>
    </w:p>
    <w:p w14:paraId="16E1A39D" w14:textId="1F8F8567" w:rsidR="000B1244" w:rsidRDefault="000B1244" w:rsidP="009969F7">
      <w:pPr>
        <w:jc w:val="both"/>
      </w:pPr>
    </w:p>
    <w:p w14:paraId="5FFD91A3" w14:textId="1DC91686" w:rsidR="00840840" w:rsidRDefault="00840840" w:rsidP="009969F7">
      <w:pPr>
        <w:jc w:val="both"/>
      </w:pPr>
    </w:p>
    <w:p w14:paraId="4671D345" w14:textId="77777777" w:rsidR="00840840" w:rsidRPr="000409D6" w:rsidRDefault="00840840" w:rsidP="009969F7">
      <w:pPr>
        <w:jc w:val="both"/>
      </w:pPr>
    </w:p>
    <w:p w14:paraId="040901E0" w14:textId="77777777" w:rsidR="000B1244" w:rsidRPr="000409D6" w:rsidRDefault="000B1244" w:rsidP="009969F7">
      <w:pPr>
        <w:jc w:val="both"/>
      </w:pPr>
    </w:p>
    <w:p w14:paraId="511943AE" w14:textId="17C2C793" w:rsidR="00EA275B" w:rsidRDefault="00B25ABD" w:rsidP="00B25ABD">
      <w:pPr>
        <w:pStyle w:val="berschrift1"/>
        <w:jc w:val="center"/>
      </w:pPr>
      <w:bookmarkStart w:id="32" w:name="_Toc98492400"/>
      <w:r w:rsidRPr="000409D6">
        <w:lastRenderedPageBreak/>
        <w:t>Code</w:t>
      </w:r>
      <w:bookmarkEnd w:id="32"/>
    </w:p>
    <w:p w14:paraId="266F0D26" w14:textId="77777777" w:rsidR="00840840" w:rsidRPr="00840840" w:rsidRDefault="00840840" w:rsidP="00840840"/>
    <w:p w14:paraId="00441DFB" w14:textId="3747F851" w:rsidR="00851888" w:rsidRPr="00851888" w:rsidRDefault="00851888" w:rsidP="00851888">
      <w:pPr>
        <w:pStyle w:val="berschrift2"/>
      </w:pPr>
      <w:bookmarkStart w:id="33" w:name="_Toc98492401"/>
      <w:r w:rsidRPr="00851888">
        <w:t>Datenstruktur</w:t>
      </w:r>
      <w:bookmarkEnd w:id="33"/>
    </w:p>
    <w:p w14:paraId="5F0E1B68" w14:textId="74997AEC" w:rsidR="00851888" w:rsidRPr="00592AD9" w:rsidRDefault="00592AD9" w:rsidP="00851888">
      <w:r>
        <w:t>Dies ist die Datenstruktur</w:t>
      </w:r>
      <w:r w:rsidR="008807ED">
        <w:t>,</w:t>
      </w:r>
      <w:r>
        <w:t xml:space="preserve"> welche vom Server zum Client geschickt wird.</w:t>
      </w:r>
    </w:p>
    <w:p w14:paraId="61B1FDE9" w14:textId="526E82B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data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=</w:t>
      </w: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{</w:t>
      </w:r>
    </w:p>
    <w:p w14:paraId="0466B07C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event_type_id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:</w:t>
      </w: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</w:p>
    <w:p w14:paraId="728D3A8B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   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],</w:t>
      </w:r>
    </w:p>
    <w:p w14:paraId="2F0BDADC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    </w:t>
      </w:r>
      <w:proofErr w:type="spellStart"/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event_type_name</w:t>
      </w:r>
      <w:proofErr w:type="spellEnd"/>
    </w:p>
    <w:p w14:paraId="74D80734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],</w:t>
      </w:r>
    </w:p>
    <w:p w14:paraId="1E995B91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event_type_id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:</w:t>
      </w: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</w:p>
    <w:p w14:paraId="7C5A7EF2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   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],</w:t>
      </w:r>
    </w:p>
    <w:p w14:paraId="36C50FBD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    </w:t>
      </w:r>
      <w:proofErr w:type="spellStart"/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event_type_name</w:t>
      </w:r>
      <w:proofErr w:type="spellEnd"/>
    </w:p>
    <w:p w14:paraId="40F98905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],</w:t>
      </w:r>
    </w:p>
    <w:p w14:paraId="400A69F8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event_type_id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:</w:t>
      </w: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</w:p>
    <w:p w14:paraId="6A90312C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    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071C36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071C36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],</w:t>
      </w:r>
    </w:p>
    <w:p w14:paraId="38BB5C45" w14:textId="77777777" w:rsidR="00851888" w:rsidRPr="00071C36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    </w:t>
      </w:r>
      <w:proofErr w:type="spellStart"/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event_type_name</w:t>
      </w:r>
      <w:proofErr w:type="spellEnd"/>
    </w:p>
    <w:p w14:paraId="06CFA381" w14:textId="77777777" w:rsidR="00851888" w:rsidRPr="00A12CB4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</w:pPr>
      <w:r w:rsidRPr="00071C36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</w:t>
      </w:r>
      <w:r w:rsidRPr="00A12C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]</w:t>
      </w:r>
    </w:p>
    <w:p w14:paraId="66C03692" w14:textId="0E76C86D" w:rsidR="00851888" w:rsidRPr="00A12CB4" w:rsidRDefault="00851888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</w:pPr>
      <w:r w:rsidRPr="00A12C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};</w:t>
      </w:r>
    </w:p>
    <w:p w14:paraId="7DF3B591" w14:textId="5952E755" w:rsidR="00661DFC" w:rsidRDefault="00661DFC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</w:pPr>
    </w:p>
    <w:p w14:paraId="1BE0F4C5" w14:textId="67A6A064" w:rsidR="00A12CB4" w:rsidRDefault="00A019F3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  <w:r>
        <w:rPr>
          <w:rFonts w:eastAsia="Times New Roman" w:cstheme="minorHAnsi"/>
          <w:lang w:eastAsia="de-DE"/>
        </w:rPr>
        <w:t>Der Key ist die Eventtyp</w:t>
      </w:r>
      <w:r w:rsidR="008807ED">
        <w:rPr>
          <w:rFonts w:eastAsia="Times New Roman" w:cstheme="minorHAnsi"/>
          <w:lang w:eastAsia="de-DE"/>
        </w:rPr>
        <w:t>n</w:t>
      </w:r>
      <w:r>
        <w:rPr>
          <w:rFonts w:eastAsia="Times New Roman" w:cstheme="minorHAnsi"/>
          <w:lang w:eastAsia="de-DE"/>
        </w:rPr>
        <w:t>ummer. Danach folgt ein Array mit zwei Einträgen. Der erste Eintrag ist ein Array</w:t>
      </w:r>
      <w:r w:rsidR="006152A1">
        <w:rPr>
          <w:rFonts w:eastAsia="Times New Roman" w:cstheme="minorHAnsi"/>
          <w:lang w:eastAsia="de-DE"/>
        </w:rPr>
        <w:t xml:space="preserve"> in dem 24 </w:t>
      </w:r>
      <w:r w:rsidR="000B1244">
        <w:rPr>
          <w:rFonts w:eastAsia="Times New Roman" w:cstheme="minorHAnsi"/>
          <w:lang w:eastAsia="de-DE"/>
        </w:rPr>
        <w:t>Nummern</w:t>
      </w:r>
      <w:r w:rsidR="006152A1">
        <w:rPr>
          <w:rFonts w:eastAsia="Times New Roman" w:cstheme="minorHAnsi"/>
          <w:lang w:eastAsia="de-DE"/>
        </w:rPr>
        <w:t xml:space="preserve"> stehen. Jede </w:t>
      </w:r>
      <w:r w:rsidR="000B1244">
        <w:rPr>
          <w:rFonts w:eastAsia="Times New Roman" w:cstheme="minorHAnsi"/>
          <w:lang w:eastAsia="de-DE"/>
        </w:rPr>
        <w:t>Nummer</w:t>
      </w:r>
      <w:r w:rsidR="006152A1">
        <w:rPr>
          <w:rFonts w:eastAsia="Times New Roman" w:cstheme="minorHAnsi"/>
          <w:lang w:eastAsia="de-DE"/>
        </w:rPr>
        <w:t xml:space="preserve"> steht für eine Stunde (00:00 – 23:00). </w:t>
      </w:r>
      <w:r w:rsidR="00F83971">
        <w:rPr>
          <w:rFonts w:eastAsia="Times New Roman" w:cstheme="minorHAnsi"/>
          <w:lang w:eastAsia="de-DE"/>
        </w:rPr>
        <w:t>Wenn der Benutzer</w:t>
      </w:r>
      <w:r w:rsidR="008807ED">
        <w:rPr>
          <w:rFonts w:eastAsia="Times New Roman" w:cstheme="minorHAnsi"/>
          <w:lang w:eastAsia="de-DE"/>
        </w:rPr>
        <w:t>,</w:t>
      </w:r>
      <w:r w:rsidR="00F83971">
        <w:rPr>
          <w:rFonts w:eastAsia="Times New Roman" w:cstheme="minorHAnsi"/>
          <w:lang w:eastAsia="de-DE"/>
        </w:rPr>
        <w:t xml:space="preserve"> zum Beispiel zwei Tage auswählt, wären dort 48 Nummern (3 Tage = 72 Nummern).</w:t>
      </w:r>
      <w:r w:rsidR="00794D53">
        <w:rPr>
          <w:rFonts w:eastAsia="Times New Roman" w:cstheme="minorHAnsi"/>
          <w:lang w:eastAsia="de-DE"/>
        </w:rPr>
        <w:t xml:space="preserve"> Die Nummern werden vom Server inkrementiert. Der Server macht eine Abfrage an die Datenbank, in welcher er </w:t>
      </w:r>
      <w:r w:rsidR="000C1FDE">
        <w:rPr>
          <w:rFonts w:eastAsia="Times New Roman" w:cstheme="minorHAnsi"/>
          <w:lang w:eastAsia="de-DE"/>
        </w:rPr>
        <w:t xml:space="preserve">nach der Zeit, wo das Event entstanden </w:t>
      </w:r>
      <w:r w:rsidR="008807ED">
        <w:rPr>
          <w:rFonts w:eastAsia="Times New Roman" w:cstheme="minorHAnsi"/>
          <w:lang w:eastAsia="de-DE"/>
        </w:rPr>
        <w:t xml:space="preserve">ist </w:t>
      </w:r>
      <w:r w:rsidR="000C1FDE">
        <w:rPr>
          <w:rFonts w:eastAsia="Times New Roman" w:cstheme="minorHAnsi"/>
          <w:lang w:eastAsia="de-DE"/>
        </w:rPr>
        <w:t>(</w:t>
      </w:r>
      <w:r w:rsidR="000C1FDE" w:rsidRPr="000409D6">
        <w:rPr>
          <w:rFonts w:eastAsia="Times New Roman" w:cstheme="minorHAnsi"/>
          <w:lang w:eastAsia="de-DE"/>
        </w:rPr>
        <w:t>sample_time</w:t>
      </w:r>
      <w:r w:rsidR="000C1FDE">
        <w:rPr>
          <w:rFonts w:eastAsia="Times New Roman" w:cstheme="minorHAnsi"/>
          <w:lang w:eastAsia="de-DE"/>
        </w:rPr>
        <w:t>), von einem bestimmten Event, innerhalb einer bestimmten Zeit</w:t>
      </w:r>
      <w:r w:rsidR="008807ED">
        <w:rPr>
          <w:rFonts w:eastAsia="Times New Roman" w:cstheme="minorHAnsi"/>
          <w:lang w:eastAsia="de-DE"/>
        </w:rPr>
        <w:t>, fragt</w:t>
      </w:r>
      <w:r w:rsidR="000C1FDE">
        <w:rPr>
          <w:rFonts w:eastAsia="Times New Roman" w:cstheme="minorHAnsi"/>
          <w:lang w:eastAsia="de-DE"/>
        </w:rPr>
        <w:t>.</w:t>
      </w:r>
      <w:r w:rsidR="00A12CB4">
        <w:rPr>
          <w:rFonts w:eastAsia="Times New Roman" w:cstheme="minorHAnsi"/>
          <w:lang w:eastAsia="de-DE"/>
        </w:rPr>
        <w:t xml:space="preserve"> </w:t>
      </w:r>
    </w:p>
    <w:p w14:paraId="7E63FDBB" w14:textId="77777777" w:rsidR="007D7F12" w:rsidRDefault="007D7F12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</w:p>
    <w:p w14:paraId="22AA4696" w14:textId="4D2C3775" w:rsidR="007D7F12" w:rsidRPr="007D7F12" w:rsidRDefault="007D7F12" w:rsidP="007D7F1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7D7F1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SELECT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sample_time </w:t>
      </w:r>
      <w:r w:rsidRPr="007D7F1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FROM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exercise</w:t>
      </w:r>
      <w:r w:rsidR="00A02794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EventT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able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D7F1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WHERE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event_type_id 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=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currentEventtypeid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D7F1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AND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sample_time </w:t>
      </w:r>
      <w:r w:rsidRPr="007D7F1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BETWEEN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startday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D7F1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AND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endday</w:t>
      </w:r>
      <w:r w:rsidRPr="007D7F1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</w:p>
    <w:p w14:paraId="766C98CD" w14:textId="5D09F43B" w:rsidR="007D7F12" w:rsidRDefault="007D7F12" w:rsidP="00851888">
      <w:pPr>
        <w:shd w:val="clear" w:color="auto" w:fill="FFFFFF"/>
        <w:spacing w:after="0" w:line="240" w:lineRule="auto"/>
        <w:rPr>
          <w:rFonts w:eastAsia="Times New Roman" w:cstheme="minorHAnsi"/>
          <w:lang w:val="en-GB" w:eastAsia="de-DE"/>
        </w:rPr>
      </w:pPr>
    </w:p>
    <w:p w14:paraId="61EB5AAA" w14:textId="69158A11" w:rsidR="007D7F12" w:rsidRPr="00313171" w:rsidRDefault="00C327FE" w:rsidP="00313171">
      <w:pPr>
        <w:pStyle w:val="Listenabsatz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exercise</w:t>
      </w:r>
      <w:r w:rsidRPr="00C327FE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EventT</w:t>
      </w:r>
      <w:r w:rsidRPr="007D7F1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able</w:t>
      </w:r>
      <w:r w:rsidRPr="00313171">
        <w:rPr>
          <w:rFonts w:eastAsia="Times New Roman" w:cstheme="minorHAnsi"/>
          <w:lang w:eastAsia="de-DE"/>
        </w:rPr>
        <w:t xml:space="preserve"> </w:t>
      </w:r>
      <w:r w:rsidR="007D7F12" w:rsidRPr="00313171">
        <w:rPr>
          <w:rFonts w:eastAsia="Times New Roman" w:cstheme="minorHAnsi"/>
          <w:lang w:eastAsia="de-DE"/>
        </w:rPr>
        <w:t xml:space="preserve">= </w:t>
      </w:r>
      <w:r w:rsidR="003D455C">
        <w:rPr>
          <w:rFonts w:eastAsia="Times New Roman" w:cstheme="minorHAnsi"/>
          <w:lang w:eastAsia="de-DE"/>
        </w:rPr>
        <w:t xml:space="preserve">Die </w:t>
      </w:r>
      <w:r w:rsidRPr="003D455C">
        <w:rPr>
          <w:rFonts w:eastAsia="Times New Roman" w:cstheme="minorHAnsi"/>
          <w:lang w:eastAsia="de-DE"/>
        </w:rPr>
        <w:t xml:space="preserve">Eventtabelle </w:t>
      </w:r>
      <w:r w:rsidR="003D455C" w:rsidRPr="003D455C">
        <w:rPr>
          <w:rFonts w:eastAsia="Times New Roman" w:cstheme="minorHAnsi"/>
          <w:lang w:eastAsia="de-DE"/>
        </w:rPr>
        <w:t xml:space="preserve">der </w:t>
      </w:r>
      <w:r w:rsidRPr="003D455C">
        <w:rPr>
          <w:rFonts w:eastAsia="Times New Roman" w:cstheme="minorHAnsi"/>
          <w:lang w:eastAsia="de-DE"/>
        </w:rPr>
        <w:t>v</w:t>
      </w:r>
      <w:r w:rsidR="007D7F12" w:rsidRPr="003D455C">
        <w:rPr>
          <w:rFonts w:eastAsia="Times New Roman" w:cstheme="minorHAnsi"/>
          <w:lang w:eastAsia="de-DE"/>
        </w:rPr>
        <w:t>om Benutzer ausgewählte</w:t>
      </w:r>
      <w:r w:rsidRPr="003D455C">
        <w:rPr>
          <w:rFonts w:eastAsia="Times New Roman" w:cstheme="minorHAnsi"/>
          <w:lang w:eastAsia="de-DE"/>
        </w:rPr>
        <w:t>n</w:t>
      </w:r>
      <w:r w:rsidR="007D7F12" w:rsidRPr="003D455C">
        <w:rPr>
          <w:rFonts w:eastAsia="Times New Roman" w:cstheme="minorHAnsi"/>
          <w:lang w:eastAsia="de-DE"/>
        </w:rPr>
        <w:t xml:space="preserve"> Übung</w:t>
      </w:r>
    </w:p>
    <w:p w14:paraId="009BA42C" w14:textId="58BB17C6" w:rsidR="007D7F12" w:rsidRPr="00313171" w:rsidRDefault="007D7F12" w:rsidP="00313171">
      <w:pPr>
        <w:pStyle w:val="Listenabsatz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  <w:r w:rsidRPr="00313171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currentEventtypeid</w:t>
      </w:r>
      <w:r w:rsidRPr="00313171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313171">
        <w:rPr>
          <w:rFonts w:eastAsia="Times New Roman" w:cstheme="minorHAnsi"/>
          <w:lang w:eastAsia="de-DE"/>
        </w:rPr>
        <w:t>=</w:t>
      </w:r>
      <w:r w:rsidRPr="00313171">
        <w:rPr>
          <w:rFonts w:eastAsia="Times New Roman" w:cstheme="minorHAnsi"/>
          <w:lang w:eastAsia="de-DE"/>
        </w:rPr>
        <w:t xml:space="preserve"> </w:t>
      </w:r>
      <w:r w:rsidR="00313171" w:rsidRPr="00313171">
        <w:rPr>
          <w:rFonts w:eastAsia="Times New Roman" w:cstheme="minorHAnsi"/>
          <w:lang w:eastAsia="de-DE"/>
        </w:rPr>
        <w:t>Eine Schleife iteriert über alle ausgewählten Eventtypen. Die jeweilige Eventtypen ID wird hier benutzt</w:t>
      </w:r>
    </w:p>
    <w:p w14:paraId="6AAFCF36" w14:textId="0275ED93" w:rsidR="00313171" w:rsidRPr="00313171" w:rsidRDefault="00313171" w:rsidP="00313171">
      <w:pPr>
        <w:pStyle w:val="Listenabsatz"/>
        <w:numPr>
          <w:ilvl w:val="0"/>
          <w:numId w:val="10"/>
        </w:num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lang w:eastAsia="de-DE"/>
        </w:rPr>
      </w:pPr>
      <w:r w:rsidRPr="00313171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startday</w:t>
      </w:r>
      <w:r w:rsidRPr="00313171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/ endday </w:t>
      </w:r>
      <w:r w:rsidRPr="00313171">
        <w:rPr>
          <w:rFonts w:eastAsia="Times New Roman" w:cstheme="minorHAnsi"/>
          <w:lang w:eastAsia="de-DE"/>
        </w:rPr>
        <w:t>=</w:t>
      </w:r>
      <w:r w:rsidRPr="00313171">
        <w:rPr>
          <w:rFonts w:eastAsia="Times New Roman" w:cstheme="minorHAnsi"/>
          <w:lang w:eastAsia="de-DE"/>
        </w:rPr>
        <w:t xml:space="preserve"> Vom Benutzer ausgewähltes Start- und Enddatum</w:t>
      </w:r>
    </w:p>
    <w:p w14:paraId="7696F6F6" w14:textId="77777777" w:rsidR="007D7F12" w:rsidRPr="007D7F12" w:rsidRDefault="007D7F12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</w:p>
    <w:p w14:paraId="66693004" w14:textId="26C219DA" w:rsidR="000C1FDE" w:rsidRDefault="00A12CB4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  <w:r>
        <w:rPr>
          <w:rFonts w:eastAsia="Times New Roman" w:cstheme="minorHAnsi"/>
          <w:lang w:eastAsia="de-DE"/>
        </w:rPr>
        <w:t xml:space="preserve">Anhand der </w:t>
      </w:r>
      <w:r w:rsidR="009A1D1B">
        <w:rPr>
          <w:rFonts w:eastAsia="Times New Roman" w:cstheme="minorHAnsi"/>
          <w:lang w:eastAsia="de-DE"/>
        </w:rPr>
        <w:t>sample_time</w:t>
      </w:r>
      <w:r>
        <w:rPr>
          <w:rFonts w:eastAsia="Times New Roman" w:cstheme="minorHAnsi"/>
          <w:lang w:eastAsia="de-DE"/>
        </w:rPr>
        <w:t xml:space="preserve"> berechnet er, zu welcher Stunde das Event stattfand und inkrementiert dort die Null zu einer Eins. Falls ein Event zur selben Zeit stattfand</w:t>
      </w:r>
      <w:r w:rsidR="008807ED">
        <w:rPr>
          <w:rFonts w:eastAsia="Times New Roman" w:cstheme="minorHAnsi"/>
          <w:lang w:eastAsia="de-DE"/>
        </w:rPr>
        <w:t>,</w:t>
      </w:r>
      <w:r>
        <w:rPr>
          <w:rFonts w:eastAsia="Times New Roman" w:cstheme="minorHAnsi"/>
          <w:lang w:eastAsia="de-DE"/>
        </w:rPr>
        <w:t xml:space="preserve"> wird die Eins zu einer Zwei inkrementiert, usw. </w:t>
      </w:r>
    </w:p>
    <w:p w14:paraId="7F668D71" w14:textId="1C4D32AC" w:rsidR="009A1D1B" w:rsidRDefault="009A1D1B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</w:p>
    <w:p w14:paraId="680F5A7C" w14:textId="3877F9C2" w:rsidR="007E3362" w:rsidRPr="007E3362" w:rsidRDefault="007F5A88" w:rsidP="007E336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7E336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for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 xml:space="preserve"> (</w:t>
      </w:r>
      <w:r w:rsidR="007E3362" w:rsidRPr="007E336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const</w:t>
      </w:r>
      <w:r w:rsidR="007E3362"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row </w:t>
      </w:r>
      <w:r w:rsidR="007E3362" w:rsidRPr="007E336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of</w:t>
      </w:r>
      <w:r w:rsidR="007E3362"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proofErr w:type="gramStart"/>
      <w:r w:rsidR="007E3362"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result</w:t>
      </w:r>
      <w:r w:rsidR="007E3362"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.</w:t>
      </w:r>
      <w:r w:rsidR="007E3362"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rows</w:t>
      </w:r>
      <w:proofErr w:type="gramEnd"/>
      <w:r w:rsidR="007E3362"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){</w:t>
      </w:r>
    </w:p>
    <w:p w14:paraId="300F42D4" w14:textId="7715456A" w:rsidR="007E3362" w:rsidRPr="007E3362" w:rsidRDefault="007E3362" w:rsidP="007E3362">
      <w:pPr>
        <w:shd w:val="clear" w:color="auto" w:fill="FFFFFF"/>
        <w:spacing w:after="0" w:line="240" w:lineRule="auto"/>
        <w:ind w:firstLine="708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7E336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let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date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=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val="en-GB" w:eastAsia="de-DE"/>
        </w:rPr>
        <w:t>new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color w:val="8000FF"/>
          <w:sz w:val="20"/>
          <w:szCs w:val="20"/>
          <w:lang w:val="en-GB" w:eastAsia="de-DE"/>
        </w:rPr>
        <w:t>Date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(</w:t>
      </w:r>
      <w:proofErr w:type="spellStart"/>
      <w:r w:rsidRPr="007E3362">
        <w:rPr>
          <w:rFonts w:ascii="Courier New" w:eastAsia="Times New Roman" w:hAnsi="Courier New" w:cs="Courier New"/>
          <w:b/>
          <w:bCs/>
          <w:color w:val="804000"/>
          <w:sz w:val="20"/>
          <w:szCs w:val="20"/>
          <w:lang w:val="en-GB" w:eastAsia="de-DE"/>
        </w:rPr>
        <w:t>parseInt</w:t>
      </w:r>
      <w:proofErr w:type="spell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(</w:t>
      </w:r>
      <w:proofErr w:type="spellStart"/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row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.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sample_time</w:t>
      </w:r>
      <w:proofErr w:type="spell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));</w:t>
      </w:r>
    </w:p>
    <w:p w14:paraId="54839B8D" w14:textId="3E56C2C6" w:rsidR="007E3362" w:rsidRPr="007E3362" w:rsidRDefault="007E3362" w:rsidP="007E3362">
      <w:pPr>
        <w:shd w:val="clear" w:color="auto" w:fill="FFFFFF"/>
        <w:spacing w:after="0" w:line="240" w:lineRule="auto"/>
        <w:ind w:left="708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data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  <w:r w:rsidRPr="007E3362">
        <w:rPr>
          <w:rFonts w:ascii="Courier New" w:eastAsia="Times New Roman" w:hAnsi="Courier New" w:cs="Courier New"/>
          <w:b/>
          <w:bCs/>
          <w:color w:val="804000"/>
          <w:sz w:val="20"/>
          <w:szCs w:val="20"/>
          <w:lang w:val="en-GB" w:eastAsia="de-DE"/>
        </w:rPr>
        <w:t>event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.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id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][</w:t>
      </w:r>
      <w:r w:rsidR="007F5A88" w:rsidRPr="007E3362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="007F5A88"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 [</w:t>
      </w:r>
      <w:proofErr w:type="spellStart"/>
      <w:proofErr w:type="gramStart"/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date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.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getHours</w:t>
      </w:r>
      <w:proofErr w:type="spellEnd"/>
      <w:proofErr w:type="gram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()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+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(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24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*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proofErr w:type="spellStart"/>
      <w:r w:rsidRPr="007E3362">
        <w:rPr>
          <w:rFonts w:ascii="Courier New" w:eastAsia="Times New Roman" w:hAnsi="Courier New" w:cs="Courier New"/>
          <w:color w:val="8000FF"/>
          <w:sz w:val="20"/>
          <w:szCs w:val="20"/>
          <w:lang w:val="en-GB" w:eastAsia="de-DE"/>
        </w:rPr>
        <w:t>Math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.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floor</w:t>
      </w:r>
      <w:proofErr w:type="spell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(</w:t>
      </w:r>
      <w:proofErr w:type="spellStart"/>
      <w:r w:rsidRPr="007E3362">
        <w:rPr>
          <w:rFonts w:ascii="Courier New" w:eastAsia="Times New Roman" w:hAnsi="Courier New" w:cs="Courier New"/>
          <w:color w:val="8000FF"/>
          <w:sz w:val="20"/>
          <w:szCs w:val="20"/>
          <w:lang w:val="en-GB" w:eastAsia="de-DE"/>
        </w:rPr>
        <w:t>Math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.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abs</w:t>
      </w:r>
      <w:proofErr w:type="spell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(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date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-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proofErr w:type="spellStart"/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>startDay</w:t>
      </w:r>
      <w:proofErr w:type="spell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)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/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(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1000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*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60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*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60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*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24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)))]++;</w:t>
      </w:r>
    </w:p>
    <w:p w14:paraId="57F35693" w14:textId="77777777" w:rsidR="007E3362" w:rsidRPr="007E3362" w:rsidRDefault="007E3362" w:rsidP="007E33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}</w:t>
      </w:r>
    </w:p>
    <w:p w14:paraId="589DA575" w14:textId="785AF03F" w:rsidR="009A1D1B" w:rsidRPr="00D455D1" w:rsidRDefault="009A1D1B" w:rsidP="00D455D1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</w:p>
    <w:p w14:paraId="31595999" w14:textId="2D21266E" w:rsidR="000015AD" w:rsidRDefault="000015AD" w:rsidP="00D455D1">
      <w:pPr>
        <w:pStyle w:val="Listenabsatz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  <w:proofErr w:type="spellStart"/>
      <w:proofErr w:type="gramStart"/>
      <w:r w:rsidRPr="00D455D1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date</w:t>
      </w:r>
      <w:r w:rsidRPr="00D455D1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.</w:t>
      </w:r>
      <w:r w:rsidRPr="00D455D1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getHours</w:t>
      </w:r>
      <w:proofErr w:type="spellEnd"/>
      <w:proofErr w:type="gramEnd"/>
      <w:r w:rsidRPr="00D455D1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()</w:t>
      </w:r>
      <w:r w:rsidR="00D455D1" w:rsidRPr="00D455D1">
        <w:rPr>
          <w:rFonts w:eastAsia="Times New Roman" w:cstheme="minorHAnsi"/>
          <w:lang w:eastAsia="de-DE"/>
        </w:rPr>
        <w:t>=</w:t>
      </w:r>
      <w:r w:rsidR="00D455D1" w:rsidRPr="00D455D1">
        <w:rPr>
          <w:rFonts w:eastAsia="Times New Roman" w:cstheme="minorHAnsi"/>
          <w:lang w:eastAsia="de-DE"/>
        </w:rPr>
        <w:t xml:space="preserve"> Der Rückgabewert ist eine Ganzzahl zwischen 0 und 23</w:t>
      </w:r>
    </w:p>
    <w:p w14:paraId="3C9E11F0" w14:textId="046E1615" w:rsidR="00D455D1" w:rsidRPr="00D455D1" w:rsidRDefault="00D455D1" w:rsidP="00D455D1">
      <w:pPr>
        <w:pStyle w:val="Listenabsatz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  <w:proofErr w:type="spellStart"/>
      <w:r w:rsidRPr="007E3362">
        <w:rPr>
          <w:rFonts w:ascii="Courier New" w:eastAsia="Times New Roman" w:hAnsi="Courier New" w:cs="Courier New"/>
          <w:color w:val="8000FF"/>
          <w:sz w:val="20"/>
          <w:szCs w:val="20"/>
          <w:lang w:eastAsia="de-DE"/>
        </w:rPr>
        <w:t>Math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.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floor</w:t>
      </w:r>
      <w:proofErr w:type="spell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(</w:t>
      </w:r>
      <w:proofErr w:type="spellStart"/>
      <w:proofErr w:type="gramStart"/>
      <w:r w:rsidRPr="007E3362">
        <w:rPr>
          <w:rFonts w:ascii="Courier New" w:eastAsia="Times New Roman" w:hAnsi="Courier New" w:cs="Courier New"/>
          <w:color w:val="8000FF"/>
          <w:sz w:val="20"/>
          <w:szCs w:val="20"/>
          <w:lang w:eastAsia="de-DE"/>
        </w:rPr>
        <w:t>Math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.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abs</w:t>
      </w:r>
      <w:proofErr w:type="spell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(</w:t>
      </w:r>
      <w:proofErr w:type="gramEnd"/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date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-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proofErr w:type="spellStart"/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>startDay</w:t>
      </w:r>
      <w:proofErr w:type="spellEnd"/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)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/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(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eastAsia="de-DE"/>
        </w:rPr>
        <w:t>1000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*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eastAsia="de-DE"/>
        </w:rPr>
        <w:t>60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*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eastAsia="de-DE"/>
        </w:rPr>
        <w:t>60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*</w:t>
      </w:r>
      <w:r w:rsidRPr="007E3362">
        <w:rPr>
          <w:rFonts w:ascii="Courier New" w:eastAsia="Times New Roman" w:hAnsi="Courier New" w:cs="Courier New"/>
          <w:color w:val="000000"/>
          <w:sz w:val="20"/>
          <w:szCs w:val="20"/>
          <w:lang w:eastAsia="de-DE"/>
        </w:rPr>
        <w:t xml:space="preserve"> </w:t>
      </w:r>
      <w:r w:rsidRPr="007E3362">
        <w:rPr>
          <w:rFonts w:ascii="Courier New" w:eastAsia="Times New Roman" w:hAnsi="Courier New" w:cs="Courier New"/>
          <w:color w:val="FF8000"/>
          <w:sz w:val="20"/>
          <w:szCs w:val="20"/>
          <w:lang w:eastAsia="de-DE"/>
        </w:rPr>
        <w:t>24</w:t>
      </w:r>
      <w:r w:rsidRPr="007E336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>))</w:t>
      </w:r>
      <w:r w:rsidRPr="00D455D1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  <w:t xml:space="preserve"> </w:t>
      </w:r>
      <w:r w:rsidRPr="00D455D1">
        <w:rPr>
          <w:rFonts w:eastAsia="Times New Roman" w:cstheme="minorHAnsi"/>
          <w:lang w:eastAsia="de-DE"/>
        </w:rPr>
        <w:t>=</w:t>
      </w:r>
      <w:r w:rsidRPr="00D455D1">
        <w:rPr>
          <w:rFonts w:eastAsia="Times New Roman" w:cstheme="minorHAnsi"/>
          <w:lang w:eastAsia="de-DE"/>
        </w:rPr>
        <w:t xml:space="preserve">  Berechnet die </w:t>
      </w:r>
      <w:r>
        <w:rPr>
          <w:rFonts w:eastAsia="Times New Roman" w:cstheme="minorHAnsi"/>
          <w:lang w:eastAsia="de-DE"/>
        </w:rPr>
        <w:t xml:space="preserve">Differenz zwischen </w:t>
      </w:r>
      <w:r w:rsidR="00F55652">
        <w:rPr>
          <w:rFonts w:eastAsia="Times New Roman" w:cstheme="minorHAnsi"/>
          <w:lang w:eastAsia="de-DE"/>
        </w:rPr>
        <w:t>dem Startdatum und dem Datum des Events</w:t>
      </w:r>
    </w:p>
    <w:p w14:paraId="62BAB7C2" w14:textId="0E51C74D" w:rsidR="00D455D1" w:rsidRDefault="00D455D1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</w:p>
    <w:p w14:paraId="72577F43" w14:textId="77777777" w:rsidR="00F55652" w:rsidRPr="00D455D1" w:rsidRDefault="00F55652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</w:p>
    <w:p w14:paraId="50FF0FCD" w14:textId="77777777" w:rsidR="000C1FDE" w:rsidRPr="00D455D1" w:rsidRDefault="000C1FDE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</w:p>
    <w:p w14:paraId="05EAA638" w14:textId="1826F548" w:rsidR="00592AD9" w:rsidRPr="00592AD9" w:rsidRDefault="006152A1" w:rsidP="00851888">
      <w:pPr>
        <w:shd w:val="clear" w:color="auto" w:fill="FFFFFF"/>
        <w:spacing w:after="0" w:line="240" w:lineRule="auto"/>
        <w:rPr>
          <w:rFonts w:eastAsia="Times New Roman" w:cstheme="minorHAnsi"/>
          <w:lang w:eastAsia="de-DE"/>
        </w:rPr>
      </w:pPr>
      <w:r>
        <w:rPr>
          <w:rFonts w:eastAsia="Times New Roman" w:cstheme="minorHAnsi"/>
          <w:lang w:eastAsia="de-DE"/>
        </w:rPr>
        <w:t>Der zweite Eintrag ist der Eventtyp</w:t>
      </w:r>
      <w:r w:rsidR="008807ED">
        <w:rPr>
          <w:rFonts w:eastAsia="Times New Roman" w:cstheme="minorHAnsi"/>
          <w:lang w:eastAsia="de-DE"/>
        </w:rPr>
        <w:t>n</w:t>
      </w:r>
      <w:r>
        <w:rPr>
          <w:rFonts w:eastAsia="Times New Roman" w:cstheme="minorHAnsi"/>
          <w:lang w:eastAsia="de-DE"/>
        </w:rPr>
        <w:t>ame. Hier haben wir ein</w:t>
      </w:r>
      <w:r w:rsidR="009123FB">
        <w:rPr>
          <w:rFonts w:eastAsia="Times New Roman" w:cstheme="minorHAnsi"/>
          <w:lang w:eastAsia="de-DE"/>
        </w:rPr>
        <w:t>en</w:t>
      </w:r>
      <w:r>
        <w:rPr>
          <w:rFonts w:eastAsia="Times New Roman" w:cstheme="minorHAnsi"/>
          <w:lang w:eastAsia="de-DE"/>
        </w:rPr>
        <w:t xml:space="preserve"> Beispiel</w:t>
      </w:r>
      <w:r w:rsidR="009123FB">
        <w:rPr>
          <w:rFonts w:eastAsia="Times New Roman" w:cstheme="minorHAnsi"/>
          <w:lang w:eastAsia="de-DE"/>
        </w:rPr>
        <w:t>-</w:t>
      </w:r>
      <w:r>
        <w:rPr>
          <w:rFonts w:eastAsia="Times New Roman" w:cstheme="minorHAnsi"/>
          <w:lang w:eastAsia="de-DE"/>
        </w:rPr>
        <w:t>Datensatz. Es handelt sich um den Eventtypen 1, welches ein Hit</w:t>
      </w:r>
      <w:r w:rsidR="009123FB">
        <w:rPr>
          <w:rFonts w:eastAsia="Times New Roman" w:cstheme="minorHAnsi"/>
          <w:lang w:eastAsia="de-DE"/>
        </w:rPr>
        <w:t>-</w:t>
      </w:r>
      <w:r>
        <w:rPr>
          <w:rFonts w:eastAsia="Times New Roman" w:cstheme="minorHAnsi"/>
          <w:lang w:eastAsia="de-DE"/>
        </w:rPr>
        <w:t xml:space="preserve">Event bezeichnet. </w:t>
      </w:r>
      <w:r w:rsidR="009123FB">
        <w:rPr>
          <w:rFonts w:eastAsia="Times New Roman" w:cstheme="minorHAnsi"/>
          <w:lang w:eastAsia="de-DE"/>
        </w:rPr>
        <w:t>Zudem</w:t>
      </w:r>
      <w:r>
        <w:rPr>
          <w:rFonts w:eastAsia="Times New Roman" w:cstheme="minorHAnsi"/>
          <w:lang w:eastAsia="de-DE"/>
        </w:rPr>
        <w:t xml:space="preserve"> kann man sehen</w:t>
      </w:r>
      <w:r w:rsidR="008807ED">
        <w:rPr>
          <w:rFonts w:eastAsia="Times New Roman" w:cstheme="minorHAnsi"/>
          <w:lang w:eastAsia="de-DE"/>
        </w:rPr>
        <w:t>,</w:t>
      </w:r>
      <w:r>
        <w:rPr>
          <w:rFonts w:eastAsia="Times New Roman" w:cstheme="minorHAnsi"/>
          <w:lang w:eastAsia="de-DE"/>
        </w:rPr>
        <w:t xml:space="preserve"> das</w:t>
      </w:r>
      <w:r w:rsidR="008807ED">
        <w:rPr>
          <w:rFonts w:eastAsia="Times New Roman" w:cstheme="minorHAnsi"/>
          <w:lang w:eastAsia="de-DE"/>
        </w:rPr>
        <w:t>s</w:t>
      </w:r>
      <w:r>
        <w:rPr>
          <w:rFonts w:eastAsia="Times New Roman" w:cstheme="minorHAnsi"/>
          <w:lang w:eastAsia="de-DE"/>
        </w:rPr>
        <w:t xml:space="preserve"> </w:t>
      </w:r>
      <w:r w:rsidR="000B1244">
        <w:rPr>
          <w:rFonts w:eastAsia="Times New Roman" w:cstheme="minorHAnsi"/>
          <w:lang w:eastAsia="de-DE"/>
        </w:rPr>
        <w:t>um 09:00, 16 Events in der Datenbank sind.</w:t>
      </w:r>
    </w:p>
    <w:p w14:paraId="4D3B2FC8" w14:textId="77777777" w:rsidR="00592AD9" w:rsidRDefault="00592AD9" w:rsidP="008518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de-DE"/>
        </w:rPr>
      </w:pPr>
    </w:p>
    <w:p w14:paraId="57F82522" w14:textId="77777777" w:rsidR="00592AD9" w:rsidRPr="00592AD9" w:rsidRDefault="00592AD9" w:rsidP="00592AD9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592AD9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lastRenderedPageBreak/>
        <w:t xml:space="preserve">data 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=</w:t>
      </w:r>
      <w:r w:rsidRPr="00592AD9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{</w:t>
      </w:r>
    </w:p>
    <w:p w14:paraId="65B56DAE" w14:textId="77777777" w:rsidR="00592AD9" w:rsidRPr="00592AD9" w:rsidRDefault="00592AD9" w:rsidP="00592AD9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592AD9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</w:t>
      </w:r>
      <w:r w:rsidRPr="00592AD9">
        <w:rPr>
          <w:rFonts w:ascii="Courier New" w:eastAsia="Times New Roman" w:hAnsi="Courier New" w:cs="Courier New"/>
          <w:color w:val="808080"/>
          <w:sz w:val="20"/>
          <w:szCs w:val="20"/>
          <w:lang w:val="en-GB" w:eastAsia="de-DE"/>
        </w:rPr>
        <w:t>'1'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:</w:t>
      </w:r>
      <w:r w:rsidRPr="00592AD9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</w:p>
    <w:p w14:paraId="7C3D8E5D" w14:textId="77777777" w:rsidR="00592AD9" w:rsidRPr="00592AD9" w:rsidRDefault="00592AD9" w:rsidP="00592AD9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592AD9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    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[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1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16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7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3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3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15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6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5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3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1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,</w:t>
      </w:r>
      <w:r w:rsidRPr="00592AD9">
        <w:rPr>
          <w:rFonts w:ascii="Courier New" w:eastAsia="Times New Roman" w:hAnsi="Courier New" w:cs="Courier New"/>
          <w:color w:val="FF8000"/>
          <w:sz w:val="20"/>
          <w:szCs w:val="20"/>
          <w:lang w:val="en-GB" w:eastAsia="de-DE"/>
        </w:rPr>
        <w:t>0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],</w:t>
      </w:r>
    </w:p>
    <w:p w14:paraId="608B840A" w14:textId="77777777" w:rsidR="00592AD9" w:rsidRPr="00592AD9" w:rsidRDefault="00592AD9" w:rsidP="00592AD9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592AD9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    </w:t>
      </w:r>
      <w:r w:rsidRPr="00592AD9">
        <w:rPr>
          <w:rFonts w:ascii="Courier New" w:eastAsia="Times New Roman" w:hAnsi="Courier New" w:cs="Courier New"/>
          <w:color w:val="808080"/>
          <w:sz w:val="20"/>
          <w:szCs w:val="20"/>
          <w:lang w:val="en-GB" w:eastAsia="de-DE"/>
        </w:rPr>
        <w:t>'Hit'</w:t>
      </w:r>
    </w:p>
    <w:p w14:paraId="63555004" w14:textId="77777777" w:rsidR="00592AD9" w:rsidRPr="00592AD9" w:rsidRDefault="00592AD9" w:rsidP="00592AD9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592AD9"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  <w:t xml:space="preserve">    </w:t>
      </w: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]</w:t>
      </w:r>
    </w:p>
    <w:p w14:paraId="5AEBA83B" w14:textId="77777777" w:rsidR="00592AD9" w:rsidRPr="00592AD9" w:rsidRDefault="00592AD9" w:rsidP="00592AD9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GB" w:eastAsia="de-DE"/>
        </w:rPr>
      </w:pPr>
      <w:r w:rsidRPr="00592AD9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val="en-GB" w:eastAsia="de-DE"/>
        </w:rPr>
        <w:t>}</w:t>
      </w:r>
    </w:p>
    <w:p w14:paraId="3C1E68E6" w14:textId="77777777" w:rsidR="00592AD9" w:rsidRPr="00851888" w:rsidRDefault="00592AD9" w:rsidP="008518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14:paraId="12D565FA" w14:textId="77777777" w:rsidR="00EA275B" w:rsidRPr="00323AB7" w:rsidRDefault="00EA275B" w:rsidP="009969F7">
      <w:pPr>
        <w:jc w:val="both"/>
      </w:pPr>
    </w:p>
    <w:p w14:paraId="296A4689" w14:textId="1A400D06" w:rsidR="00323AB7" w:rsidRDefault="00323AB7" w:rsidP="00323AB7"/>
    <w:p w14:paraId="0F97F687" w14:textId="409542E7" w:rsidR="00323AB7" w:rsidRDefault="00323AB7" w:rsidP="00323AB7"/>
    <w:p w14:paraId="2C197524" w14:textId="47E92402" w:rsidR="00323AB7" w:rsidRDefault="00323AB7" w:rsidP="00323AB7"/>
    <w:p w14:paraId="56173C10" w14:textId="77777777" w:rsidR="00323AB7" w:rsidRDefault="00323AB7" w:rsidP="00323AB7"/>
    <w:p w14:paraId="3061C06C" w14:textId="77777777" w:rsidR="00323AB7" w:rsidRPr="00323AB7" w:rsidRDefault="00323AB7" w:rsidP="00323AB7"/>
    <w:sectPr w:rsidR="00323AB7" w:rsidRPr="00323AB7" w:rsidSect="00F11E51">
      <w:headerReference w:type="default" r:id="rId45"/>
      <w:footerReference w:type="default" r:id="rId46"/>
      <w:headerReference w:type="first" r:id="rId47"/>
      <w:footerReference w:type="first" r:id="rId48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4D7ED" w14:textId="77777777" w:rsidR="00516615" w:rsidRDefault="00516615" w:rsidP="00323AB7">
      <w:pPr>
        <w:spacing w:after="0" w:line="240" w:lineRule="auto"/>
      </w:pPr>
      <w:r>
        <w:separator/>
      </w:r>
    </w:p>
  </w:endnote>
  <w:endnote w:type="continuationSeparator" w:id="0">
    <w:p w14:paraId="6E4F02A7" w14:textId="77777777" w:rsidR="00516615" w:rsidRDefault="00516615" w:rsidP="00323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01639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E867D7" w14:textId="6DCB81EA" w:rsidR="00552533" w:rsidRDefault="00552533">
            <w:pPr>
              <w:pStyle w:val="Fuzeile"/>
              <w:jc w:val="right"/>
            </w:pPr>
            <w: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EF6C884" w14:textId="77777777" w:rsidR="00552533" w:rsidRDefault="0055253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3433731"/>
      <w:docPartObj>
        <w:docPartGallery w:val="Page Numbers (Bottom of Page)"/>
        <w:docPartUnique/>
      </w:docPartObj>
    </w:sdtPr>
    <w:sdtEndPr/>
    <w:sdtContent>
      <w:sdt>
        <w:sdtPr>
          <w:id w:val="-1118754632"/>
          <w:docPartObj>
            <w:docPartGallery w:val="Page Numbers (Top of Page)"/>
            <w:docPartUnique/>
          </w:docPartObj>
        </w:sdtPr>
        <w:sdtEndPr/>
        <w:sdtContent>
          <w:p w14:paraId="2D359F28" w14:textId="6FBA88A2" w:rsidR="00CB496E" w:rsidRDefault="00CB496E">
            <w:pPr>
              <w:pStyle w:val="Fuzeile"/>
              <w:jc w:val="right"/>
            </w:pPr>
            <w: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520B749" w14:textId="77777777" w:rsidR="00CB496E" w:rsidRDefault="00CB496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10CD8" w14:textId="77777777" w:rsidR="00516615" w:rsidRDefault="00516615" w:rsidP="00323AB7">
      <w:pPr>
        <w:spacing w:after="0" w:line="240" w:lineRule="auto"/>
      </w:pPr>
      <w:r>
        <w:separator/>
      </w:r>
    </w:p>
  </w:footnote>
  <w:footnote w:type="continuationSeparator" w:id="0">
    <w:p w14:paraId="4E78E6E3" w14:textId="77777777" w:rsidR="00516615" w:rsidRDefault="00516615" w:rsidP="00323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4D780" w14:textId="27D57C54" w:rsidR="00894FD2" w:rsidRPr="00F11E51" w:rsidRDefault="00F11E51" w:rsidP="00F11E51">
    <w:pPr>
      <w:pStyle w:val="Kopfzeile"/>
      <w:pBdr>
        <w:bottom w:val="single" w:sz="4" w:space="1" w:color="auto"/>
      </w:pBdr>
    </w:pPr>
    <w:r>
      <w:t>Noah Thiering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8AB21" w14:textId="209F4694" w:rsidR="00F11E51" w:rsidRDefault="00F11E51" w:rsidP="00F11E51">
    <w:pPr>
      <w:pStyle w:val="Kopfzeile"/>
      <w:pBdr>
        <w:bottom w:val="single" w:sz="4" w:space="1" w:color="auto"/>
      </w:pBdr>
    </w:pPr>
    <w:r>
      <w:t>Noah Thiering</w:t>
    </w:r>
    <w:r>
      <w:tab/>
    </w:r>
    <w:r>
      <w:tab/>
      <w:t xml:space="preserve">Letzte Änderung: </w:t>
    </w:r>
    <w:r w:rsidR="000F30DB">
      <w:fldChar w:fldCharType="begin"/>
    </w:r>
    <w:r w:rsidR="000F30DB">
      <w:instrText xml:space="preserve"> DocProperty LastSavedTime </w:instrText>
    </w:r>
    <w:r w:rsidR="000F30DB">
      <w:fldChar w:fldCharType="separate"/>
    </w:r>
    <w:r w:rsidR="00A84F20">
      <w:t>18.03.2022 14:01</w:t>
    </w:r>
    <w:r w:rsidR="000F30DB">
      <w:fldChar w:fldCharType="end"/>
    </w:r>
  </w:p>
  <w:p w14:paraId="45208CA1" w14:textId="77777777" w:rsidR="00F11E51" w:rsidRDefault="00F11E5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657E0"/>
    <w:multiLevelType w:val="hybridMultilevel"/>
    <w:tmpl w:val="B68A4968"/>
    <w:lvl w:ilvl="0" w:tplc="2B66733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ourier New" w:hint="default"/>
        <w:color w:val="00000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E2E05"/>
    <w:multiLevelType w:val="hybridMultilevel"/>
    <w:tmpl w:val="4606B7D0"/>
    <w:lvl w:ilvl="0" w:tplc="0407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F4447"/>
    <w:multiLevelType w:val="hybridMultilevel"/>
    <w:tmpl w:val="5B1E00EE"/>
    <w:lvl w:ilvl="0" w:tplc="E34EB37E">
      <w:numFmt w:val="bullet"/>
      <w:lvlText w:val=""/>
      <w:lvlJc w:val="left"/>
      <w:pPr>
        <w:ind w:left="1080" w:hanging="360"/>
      </w:pPr>
      <w:rPr>
        <w:rFonts w:ascii="Wingdings" w:eastAsia="Times New Roman" w:hAnsi="Wingdings" w:cs="Courier New" w:hint="default"/>
        <w:color w:val="000000"/>
        <w:sz w:val="20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E16FBC"/>
    <w:multiLevelType w:val="hybridMultilevel"/>
    <w:tmpl w:val="9CB2C6E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345DF"/>
    <w:multiLevelType w:val="hybridMultilevel"/>
    <w:tmpl w:val="65F4BD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770D8"/>
    <w:multiLevelType w:val="hybridMultilevel"/>
    <w:tmpl w:val="8362EA7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67626"/>
    <w:multiLevelType w:val="hybridMultilevel"/>
    <w:tmpl w:val="E89E8778"/>
    <w:lvl w:ilvl="0" w:tplc="0407001B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A0356"/>
    <w:multiLevelType w:val="multilevel"/>
    <w:tmpl w:val="488C74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11506FD"/>
    <w:multiLevelType w:val="hybridMultilevel"/>
    <w:tmpl w:val="72B65382"/>
    <w:lvl w:ilvl="0" w:tplc="0407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1B6FE1"/>
    <w:multiLevelType w:val="hybridMultilevel"/>
    <w:tmpl w:val="2A345EF8"/>
    <w:lvl w:ilvl="0" w:tplc="AF6EA4DC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ourier New" w:hint="default"/>
        <w:color w:val="00000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3B69F7"/>
    <w:multiLevelType w:val="hybridMultilevel"/>
    <w:tmpl w:val="D50CD60E"/>
    <w:lvl w:ilvl="0" w:tplc="0407000F">
      <w:start w:val="1"/>
      <w:numFmt w:val="decimal"/>
      <w:lvlText w:val="%1."/>
      <w:lvlJc w:val="left"/>
      <w:pPr>
        <w:ind w:left="719" w:hanging="360"/>
      </w:pPr>
    </w:lvl>
    <w:lvl w:ilvl="1" w:tplc="FFFFFFFF">
      <w:start w:val="1"/>
      <w:numFmt w:val="lowerLetter"/>
      <w:lvlText w:val="%2."/>
      <w:lvlJc w:val="left"/>
      <w:pPr>
        <w:ind w:left="1439" w:hanging="360"/>
      </w:pPr>
    </w:lvl>
    <w:lvl w:ilvl="2" w:tplc="FFFFFFFF">
      <w:start w:val="1"/>
      <w:numFmt w:val="lowerRoman"/>
      <w:lvlText w:val="%3."/>
      <w:lvlJc w:val="right"/>
      <w:pPr>
        <w:ind w:left="2159" w:hanging="180"/>
      </w:pPr>
    </w:lvl>
    <w:lvl w:ilvl="3" w:tplc="FFFFFFFF">
      <w:start w:val="1"/>
      <w:numFmt w:val="decimal"/>
      <w:lvlText w:val="%4."/>
      <w:lvlJc w:val="left"/>
      <w:pPr>
        <w:ind w:left="2879" w:hanging="360"/>
      </w:pPr>
    </w:lvl>
    <w:lvl w:ilvl="4" w:tplc="FFFFFFFF">
      <w:start w:val="1"/>
      <w:numFmt w:val="lowerLetter"/>
      <w:lvlText w:val="%5."/>
      <w:lvlJc w:val="left"/>
      <w:pPr>
        <w:ind w:left="3599" w:hanging="360"/>
      </w:pPr>
    </w:lvl>
    <w:lvl w:ilvl="5" w:tplc="FFFFFFFF">
      <w:start w:val="1"/>
      <w:numFmt w:val="lowerRoman"/>
      <w:lvlText w:val="%6."/>
      <w:lvlJc w:val="right"/>
      <w:pPr>
        <w:ind w:left="4319" w:hanging="180"/>
      </w:pPr>
    </w:lvl>
    <w:lvl w:ilvl="6" w:tplc="FFFFFFFF">
      <w:start w:val="1"/>
      <w:numFmt w:val="decimal"/>
      <w:lvlText w:val="%7."/>
      <w:lvlJc w:val="left"/>
      <w:pPr>
        <w:ind w:left="5039" w:hanging="360"/>
      </w:pPr>
    </w:lvl>
    <w:lvl w:ilvl="7" w:tplc="FFFFFFFF" w:tentative="1">
      <w:start w:val="1"/>
      <w:numFmt w:val="lowerLetter"/>
      <w:lvlText w:val="%8."/>
      <w:lvlJc w:val="left"/>
      <w:pPr>
        <w:ind w:left="5759" w:hanging="360"/>
      </w:pPr>
    </w:lvl>
    <w:lvl w:ilvl="8" w:tplc="FFFFFFFF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 w15:restartNumberingAfterBreak="0">
    <w:nsid w:val="7A4205EC"/>
    <w:multiLevelType w:val="hybridMultilevel"/>
    <w:tmpl w:val="DFF42348"/>
    <w:lvl w:ilvl="0" w:tplc="330A94D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color w:val="00000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614FC"/>
    <w:multiLevelType w:val="hybridMultilevel"/>
    <w:tmpl w:val="64B02D8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10"/>
  </w:num>
  <w:num w:numId="6">
    <w:abstractNumId w:val="3"/>
  </w:num>
  <w:num w:numId="7">
    <w:abstractNumId w:val="5"/>
  </w:num>
  <w:num w:numId="8">
    <w:abstractNumId w:val="7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6698"/>
    <w:rsid w:val="000015AD"/>
    <w:rsid w:val="00002CA4"/>
    <w:rsid w:val="000202F2"/>
    <w:rsid w:val="00024B36"/>
    <w:rsid w:val="00031990"/>
    <w:rsid w:val="000409D6"/>
    <w:rsid w:val="00050BFD"/>
    <w:rsid w:val="000526E3"/>
    <w:rsid w:val="00071C36"/>
    <w:rsid w:val="0007705B"/>
    <w:rsid w:val="00084275"/>
    <w:rsid w:val="000B1244"/>
    <w:rsid w:val="000C1FDE"/>
    <w:rsid w:val="000D71CE"/>
    <w:rsid w:val="000F30DB"/>
    <w:rsid w:val="000F4562"/>
    <w:rsid w:val="000F4A0B"/>
    <w:rsid w:val="0010355C"/>
    <w:rsid w:val="00126CE2"/>
    <w:rsid w:val="00171304"/>
    <w:rsid w:val="0018333D"/>
    <w:rsid w:val="00190BC2"/>
    <w:rsid w:val="001A4D75"/>
    <w:rsid w:val="001C6023"/>
    <w:rsid w:val="001C75DA"/>
    <w:rsid w:val="001F6628"/>
    <w:rsid w:val="00237E88"/>
    <w:rsid w:val="002651A4"/>
    <w:rsid w:val="0027002D"/>
    <w:rsid w:val="00275893"/>
    <w:rsid w:val="002870C5"/>
    <w:rsid w:val="002A6698"/>
    <w:rsid w:val="002C52D2"/>
    <w:rsid w:val="002D6330"/>
    <w:rsid w:val="002E04F5"/>
    <w:rsid w:val="002E5BE2"/>
    <w:rsid w:val="003023FD"/>
    <w:rsid w:val="00313171"/>
    <w:rsid w:val="00323AB7"/>
    <w:rsid w:val="00344F9D"/>
    <w:rsid w:val="00355391"/>
    <w:rsid w:val="00360E5F"/>
    <w:rsid w:val="0037517D"/>
    <w:rsid w:val="00377264"/>
    <w:rsid w:val="003778A0"/>
    <w:rsid w:val="003C0614"/>
    <w:rsid w:val="003D455C"/>
    <w:rsid w:val="003E11EF"/>
    <w:rsid w:val="003F4469"/>
    <w:rsid w:val="00466AB2"/>
    <w:rsid w:val="004721C4"/>
    <w:rsid w:val="0048490A"/>
    <w:rsid w:val="00484D5D"/>
    <w:rsid w:val="00495214"/>
    <w:rsid w:val="004A2570"/>
    <w:rsid w:val="004A7097"/>
    <w:rsid w:val="004C1003"/>
    <w:rsid w:val="004C4CAB"/>
    <w:rsid w:val="004D45D7"/>
    <w:rsid w:val="00516615"/>
    <w:rsid w:val="00552533"/>
    <w:rsid w:val="00591730"/>
    <w:rsid w:val="00592AD9"/>
    <w:rsid w:val="005B2106"/>
    <w:rsid w:val="006104BA"/>
    <w:rsid w:val="00613DF3"/>
    <w:rsid w:val="006152A1"/>
    <w:rsid w:val="00622406"/>
    <w:rsid w:val="00661DFC"/>
    <w:rsid w:val="006622B6"/>
    <w:rsid w:val="006846AF"/>
    <w:rsid w:val="00687ABB"/>
    <w:rsid w:val="006A3BE3"/>
    <w:rsid w:val="006C15C3"/>
    <w:rsid w:val="006E26C0"/>
    <w:rsid w:val="006E6765"/>
    <w:rsid w:val="006F4D59"/>
    <w:rsid w:val="007130B0"/>
    <w:rsid w:val="00727EFC"/>
    <w:rsid w:val="00740EBD"/>
    <w:rsid w:val="00742816"/>
    <w:rsid w:val="00743C37"/>
    <w:rsid w:val="0075405A"/>
    <w:rsid w:val="00766D44"/>
    <w:rsid w:val="007824AC"/>
    <w:rsid w:val="007915CA"/>
    <w:rsid w:val="00794D53"/>
    <w:rsid w:val="0079782C"/>
    <w:rsid w:val="007C77D5"/>
    <w:rsid w:val="007D34AE"/>
    <w:rsid w:val="007D58C0"/>
    <w:rsid w:val="007D7F12"/>
    <w:rsid w:val="007E3362"/>
    <w:rsid w:val="007F5A88"/>
    <w:rsid w:val="007F65ED"/>
    <w:rsid w:val="00821653"/>
    <w:rsid w:val="00826751"/>
    <w:rsid w:val="008343C1"/>
    <w:rsid w:val="00840840"/>
    <w:rsid w:val="00843D12"/>
    <w:rsid w:val="00851888"/>
    <w:rsid w:val="008807ED"/>
    <w:rsid w:val="008823E4"/>
    <w:rsid w:val="00884445"/>
    <w:rsid w:val="00887BE1"/>
    <w:rsid w:val="00894FD2"/>
    <w:rsid w:val="008C4DCE"/>
    <w:rsid w:val="008C56B1"/>
    <w:rsid w:val="008D54EA"/>
    <w:rsid w:val="008F2853"/>
    <w:rsid w:val="008F4121"/>
    <w:rsid w:val="00904252"/>
    <w:rsid w:val="009123FB"/>
    <w:rsid w:val="00935167"/>
    <w:rsid w:val="009360A7"/>
    <w:rsid w:val="009414C5"/>
    <w:rsid w:val="009530B2"/>
    <w:rsid w:val="009763BC"/>
    <w:rsid w:val="009969F7"/>
    <w:rsid w:val="009A1D1B"/>
    <w:rsid w:val="009B3CAB"/>
    <w:rsid w:val="009D2A85"/>
    <w:rsid w:val="009E4737"/>
    <w:rsid w:val="009E63D3"/>
    <w:rsid w:val="009E7E69"/>
    <w:rsid w:val="00A019F3"/>
    <w:rsid w:val="00A02794"/>
    <w:rsid w:val="00A10B86"/>
    <w:rsid w:val="00A12CB4"/>
    <w:rsid w:val="00A13689"/>
    <w:rsid w:val="00A702BC"/>
    <w:rsid w:val="00A84F20"/>
    <w:rsid w:val="00AA01A7"/>
    <w:rsid w:val="00AA0859"/>
    <w:rsid w:val="00AC0625"/>
    <w:rsid w:val="00AD40D1"/>
    <w:rsid w:val="00AD7AE0"/>
    <w:rsid w:val="00AD7E59"/>
    <w:rsid w:val="00AE021E"/>
    <w:rsid w:val="00B25ABD"/>
    <w:rsid w:val="00B5456E"/>
    <w:rsid w:val="00B80AE2"/>
    <w:rsid w:val="00BC40F2"/>
    <w:rsid w:val="00BC7E5E"/>
    <w:rsid w:val="00BE1DCC"/>
    <w:rsid w:val="00BE2367"/>
    <w:rsid w:val="00BE74F4"/>
    <w:rsid w:val="00BF5D8A"/>
    <w:rsid w:val="00C165D6"/>
    <w:rsid w:val="00C32760"/>
    <w:rsid w:val="00C327FE"/>
    <w:rsid w:val="00C34F52"/>
    <w:rsid w:val="00C63490"/>
    <w:rsid w:val="00C80CC2"/>
    <w:rsid w:val="00CA453E"/>
    <w:rsid w:val="00CB496E"/>
    <w:rsid w:val="00CD5860"/>
    <w:rsid w:val="00D455D1"/>
    <w:rsid w:val="00D45E6E"/>
    <w:rsid w:val="00D47B45"/>
    <w:rsid w:val="00D80F62"/>
    <w:rsid w:val="00DB1D5F"/>
    <w:rsid w:val="00DB2EC7"/>
    <w:rsid w:val="00DC0793"/>
    <w:rsid w:val="00DC1FB8"/>
    <w:rsid w:val="00DD1B22"/>
    <w:rsid w:val="00E0392B"/>
    <w:rsid w:val="00E214E7"/>
    <w:rsid w:val="00E2279D"/>
    <w:rsid w:val="00E536EB"/>
    <w:rsid w:val="00E60922"/>
    <w:rsid w:val="00E93C60"/>
    <w:rsid w:val="00E96A93"/>
    <w:rsid w:val="00EA144D"/>
    <w:rsid w:val="00EA275B"/>
    <w:rsid w:val="00EC5BE8"/>
    <w:rsid w:val="00ED1107"/>
    <w:rsid w:val="00ED5895"/>
    <w:rsid w:val="00EF56FE"/>
    <w:rsid w:val="00F11E51"/>
    <w:rsid w:val="00F13230"/>
    <w:rsid w:val="00F174C7"/>
    <w:rsid w:val="00F27471"/>
    <w:rsid w:val="00F4573B"/>
    <w:rsid w:val="00F51E0B"/>
    <w:rsid w:val="00F55652"/>
    <w:rsid w:val="00F64F7A"/>
    <w:rsid w:val="00F67435"/>
    <w:rsid w:val="00F83971"/>
    <w:rsid w:val="00F93BFD"/>
    <w:rsid w:val="00FC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4:docId w14:val="092D09D7"/>
  <w15:docId w15:val="{AC563A87-3390-4861-A738-892FADC8C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23A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25A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525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DB1D5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B1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Kopfzeile">
    <w:name w:val="header"/>
    <w:basedOn w:val="Standard"/>
    <w:link w:val="KopfzeileZchn"/>
    <w:uiPriority w:val="99"/>
    <w:unhideWhenUsed/>
    <w:rsid w:val="00323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23AB7"/>
  </w:style>
  <w:style w:type="paragraph" w:styleId="Fuzeile">
    <w:name w:val="footer"/>
    <w:basedOn w:val="Standard"/>
    <w:link w:val="FuzeileZchn"/>
    <w:uiPriority w:val="99"/>
    <w:unhideWhenUsed/>
    <w:rsid w:val="00323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23AB7"/>
  </w:style>
  <w:style w:type="paragraph" w:styleId="Listenabsatz">
    <w:name w:val="List Paragraph"/>
    <w:basedOn w:val="Standard"/>
    <w:uiPriority w:val="34"/>
    <w:qFormat/>
    <w:rsid w:val="00323AB7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323A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25AB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sc11">
    <w:name w:val="sc11"/>
    <w:basedOn w:val="Absatz-Standardschriftart"/>
    <w:rsid w:val="00851888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0">
    <w:name w:val="sc0"/>
    <w:basedOn w:val="Absatz-Standardschriftart"/>
    <w:rsid w:val="00851888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Absatz-Standardschriftart"/>
    <w:rsid w:val="00851888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41">
    <w:name w:val="sc41"/>
    <w:basedOn w:val="Absatz-Standardschriftart"/>
    <w:rsid w:val="00851888"/>
    <w:rPr>
      <w:rFonts w:ascii="Courier New" w:hAnsi="Courier New" w:cs="Courier New" w:hint="default"/>
      <w:color w:val="FF8000"/>
      <w:sz w:val="20"/>
      <w:szCs w:val="20"/>
    </w:rPr>
  </w:style>
  <w:style w:type="character" w:customStyle="1" w:styleId="sc71">
    <w:name w:val="sc71"/>
    <w:basedOn w:val="Absatz-Standardschriftart"/>
    <w:rsid w:val="00592AD9"/>
    <w:rPr>
      <w:rFonts w:ascii="Courier New" w:hAnsi="Courier New" w:cs="Courier New" w:hint="default"/>
      <w:color w:val="808080"/>
      <w:sz w:val="20"/>
      <w:szCs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3023FD"/>
    <w:pPr>
      <w:outlineLvl w:val="9"/>
    </w:pPr>
    <w:rPr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3023FD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3023FD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3023FD"/>
    <w:rPr>
      <w:color w:val="0563C1" w:themeColor="hyperlink"/>
      <w:u w:val="single"/>
    </w:rPr>
  </w:style>
  <w:style w:type="paragraph" w:styleId="Verzeichnis3">
    <w:name w:val="toc 3"/>
    <w:basedOn w:val="Standard"/>
    <w:next w:val="Standard"/>
    <w:autoRedefine/>
    <w:uiPriority w:val="39"/>
    <w:unhideWhenUsed/>
    <w:rsid w:val="00552533"/>
    <w:pPr>
      <w:spacing w:after="100"/>
      <w:ind w:left="440"/>
    </w:pPr>
    <w:rPr>
      <w:rFonts w:eastAsiaTheme="minorEastAsia" w:cs="Times New Roman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525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ellenraster">
    <w:name w:val="Table Grid"/>
    <w:basedOn w:val="NormaleTabelle"/>
    <w:uiPriority w:val="39"/>
    <w:rsid w:val="007D3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7D34A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C80CC2"/>
    <w:pPr>
      <w:spacing w:after="0"/>
    </w:pPr>
  </w:style>
  <w:style w:type="character" w:customStyle="1" w:styleId="sc51">
    <w:name w:val="sc51"/>
    <w:basedOn w:val="Absatz-Standardschriftart"/>
    <w:rsid w:val="007D7F12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161">
    <w:name w:val="sc161"/>
    <w:basedOn w:val="Absatz-Standardschriftart"/>
    <w:rsid w:val="007E3362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sc191">
    <w:name w:val="sc191"/>
    <w:basedOn w:val="Absatz-Standardschriftart"/>
    <w:rsid w:val="007E3362"/>
    <w:rPr>
      <w:rFonts w:ascii="Courier New" w:hAnsi="Courier New" w:cs="Courier New" w:hint="default"/>
      <w:b/>
      <w:bCs/>
      <w:color w:val="804000"/>
      <w:sz w:val="20"/>
      <w:szCs w:val="20"/>
    </w:rPr>
  </w:style>
  <w:style w:type="character" w:customStyle="1" w:styleId="sc8">
    <w:name w:val="sc8"/>
    <w:basedOn w:val="Absatz-Standardschriftart"/>
    <w:rsid w:val="003C0614"/>
    <w:rPr>
      <w:rFonts w:ascii="Courier New" w:hAnsi="Courier New" w:cs="Courier New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9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2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5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2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F:\Noahs%20Timeline%20-%20Dokumentation.docx" TargetMode="External"/><Relationship Id="rId18" Type="http://schemas.openxmlformats.org/officeDocument/2006/relationships/hyperlink" Target="file:///F:\Noahs%20Timeline%20-%20Dokumentation.docx" TargetMode="External"/><Relationship Id="rId26" Type="http://schemas.openxmlformats.org/officeDocument/2006/relationships/image" Target="media/image1.png"/><Relationship Id="rId39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file:///F:\Noahs%20Timeline%20-%20Dokumentation.docx" TargetMode="External"/><Relationship Id="rId34" Type="http://schemas.openxmlformats.org/officeDocument/2006/relationships/image" Target="media/image9.png"/><Relationship Id="rId42" Type="http://schemas.openxmlformats.org/officeDocument/2006/relationships/image" Target="media/image1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file:///F:\Noahs%20Timeline%20-%20Dokumentation.docx" TargetMode="External"/><Relationship Id="rId17" Type="http://schemas.openxmlformats.org/officeDocument/2006/relationships/hyperlink" Target="file:///F:\Noahs%20Timeline%20-%20Dokumentation.docx" TargetMode="External"/><Relationship Id="rId25" Type="http://schemas.openxmlformats.org/officeDocument/2006/relationships/hyperlink" Target="file:///F:\Noahs%20Timeline%20-%20Dokumentation.docx" TargetMode="External"/><Relationship Id="rId33" Type="http://schemas.openxmlformats.org/officeDocument/2006/relationships/image" Target="media/image8.png"/><Relationship Id="rId38" Type="http://schemas.openxmlformats.org/officeDocument/2006/relationships/image" Target="media/image13.pn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F:\Noahs%20Timeline%20-%20Dokumentation.docx" TargetMode="External"/><Relationship Id="rId20" Type="http://schemas.openxmlformats.org/officeDocument/2006/relationships/hyperlink" Target="file:///F:\Noahs%20Timeline%20-%20Dokumentation.docx" TargetMode="External"/><Relationship Id="rId29" Type="http://schemas.openxmlformats.org/officeDocument/2006/relationships/image" Target="media/image4.png"/><Relationship Id="rId41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F:\Noahs%20Timeline%20-%20Dokumentation.docx" TargetMode="External"/><Relationship Id="rId24" Type="http://schemas.openxmlformats.org/officeDocument/2006/relationships/hyperlink" Target="file:///F:\Noahs%20Timeline%20-%20Dokumentation.docx" TargetMode="External"/><Relationship Id="rId32" Type="http://schemas.openxmlformats.org/officeDocument/2006/relationships/image" Target="media/image7.png"/><Relationship Id="rId37" Type="http://schemas.openxmlformats.org/officeDocument/2006/relationships/image" Target="media/image12.png"/><Relationship Id="rId40" Type="http://schemas.openxmlformats.org/officeDocument/2006/relationships/image" Target="media/image15.pn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file:///F:\Noahs%20Timeline%20-%20Dokumentation.docx" TargetMode="External"/><Relationship Id="rId23" Type="http://schemas.openxmlformats.org/officeDocument/2006/relationships/hyperlink" Target="file:///F:\Noahs%20Timeline%20-%20Dokumentation.docx" TargetMode="External"/><Relationship Id="rId28" Type="http://schemas.openxmlformats.org/officeDocument/2006/relationships/image" Target="media/image3.png"/><Relationship Id="rId36" Type="http://schemas.openxmlformats.org/officeDocument/2006/relationships/image" Target="media/image11.png"/><Relationship Id="rId49" Type="http://schemas.openxmlformats.org/officeDocument/2006/relationships/fontTable" Target="fontTable.xml"/><Relationship Id="rId10" Type="http://schemas.openxmlformats.org/officeDocument/2006/relationships/hyperlink" Target="file:///F:\Noahs%20Timeline%20-%20Dokumentation.docx" TargetMode="External"/><Relationship Id="rId19" Type="http://schemas.openxmlformats.org/officeDocument/2006/relationships/hyperlink" Target="file:///F:\Noahs%20Timeline%20-%20Dokumentation.docx" TargetMode="External"/><Relationship Id="rId31" Type="http://schemas.openxmlformats.org/officeDocument/2006/relationships/image" Target="media/image6.png"/><Relationship Id="rId44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hyperlink" Target="file:///F:\Noahs%20Timeline%20-%20Dokumentation.docx" TargetMode="External"/><Relationship Id="rId14" Type="http://schemas.openxmlformats.org/officeDocument/2006/relationships/hyperlink" Target="file:///F:\Noahs%20Timeline%20-%20Dokumentation.docx" TargetMode="External"/><Relationship Id="rId22" Type="http://schemas.openxmlformats.org/officeDocument/2006/relationships/hyperlink" Target="file:///F:\Noahs%20Timeline%20-%20Dokumentation.docx" TargetMode="External"/><Relationship Id="rId27" Type="http://schemas.openxmlformats.org/officeDocument/2006/relationships/image" Target="media/image2.png"/><Relationship Id="rId30" Type="http://schemas.openxmlformats.org/officeDocument/2006/relationships/image" Target="media/image5.png"/><Relationship Id="rId35" Type="http://schemas.openxmlformats.org/officeDocument/2006/relationships/image" Target="media/image10.png"/><Relationship Id="rId43" Type="http://schemas.openxmlformats.org/officeDocument/2006/relationships/image" Target="media/image18.png"/><Relationship Id="rId48" Type="http://schemas.openxmlformats.org/officeDocument/2006/relationships/footer" Target="footer2.xml"/><Relationship Id="rId8" Type="http://schemas.openxmlformats.org/officeDocument/2006/relationships/hyperlink" Target="file:///F:\Noahs%20Timeline%20-%20Dokumentation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D959E-73BC-4FB6-B1BD-89B84D84B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1624</Words>
  <Characters>10233</Characters>
  <Application>Microsoft Office Word</Application>
  <DocSecurity>0</DocSecurity>
  <Lines>85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noah.thiering</dc:creator>
  <cp:keywords/>
  <dc:description/>
  <cp:lastModifiedBy>Noah Thiering</cp:lastModifiedBy>
  <cp:revision>89</cp:revision>
  <cp:lastPrinted>2022-03-18T13:01:00Z</cp:lastPrinted>
  <dcterms:created xsi:type="dcterms:W3CDTF">2022-03-16T08:47:00Z</dcterms:created>
  <dcterms:modified xsi:type="dcterms:W3CDTF">2022-03-18T13:08:00Z</dcterms:modified>
</cp:coreProperties>
</file>